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6F" w:rsidRDefault="00DD0E3D" w:rsidP="00AE2A6F">
      <w:pPr>
        <w:rPr>
          <w:b/>
          <w:sz w:val="18"/>
          <w:szCs w:val="18"/>
        </w:rPr>
      </w:pPr>
      <w:r w:rsidRPr="00DD0E3D"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1428750" cy="1343025"/>
            <wp:effectExtent l="0" t="0" r="0" b="9525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969"/>
      </w:tblGrid>
      <w:tr w:rsidR="00AE2A6F" w:rsidTr="00AE2A6F">
        <w:tc>
          <w:tcPr>
            <w:tcW w:w="3823" w:type="dxa"/>
          </w:tcPr>
          <w:p w:rsidR="00AE2A6F" w:rsidRDefault="00AE2A6F" w:rsidP="00AE2A6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2A6F" w:rsidRDefault="00AE2A6F" w:rsidP="00AE2A6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E2A6F" w:rsidRDefault="00AE2A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:rsidR="00AE2A6F" w:rsidRDefault="00DD0E3D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0E3D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68580</wp:posOffset>
                  </wp:positionV>
                  <wp:extent cx="800100" cy="685800"/>
                  <wp:effectExtent l="0" t="0" r="0" b="0"/>
                  <wp:wrapNone/>
                  <wp:docPr id="1" name="Рисунок 1" descr="C:\Users\Владимир\Pictures\документы Центра\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документы Центра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A6F">
              <w:rPr>
                <w:b/>
                <w:sz w:val="18"/>
                <w:szCs w:val="18"/>
                <w:lang w:eastAsia="en-US"/>
              </w:rPr>
              <w:t>«УТВЕРЖДАЮ»</w:t>
            </w:r>
          </w:p>
          <w:p w:rsidR="00AE2A6F" w:rsidRDefault="00AE2A6F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Директор ПОУ «Центр ВПВ г. Москвы ДОСААФ России»</w:t>
            </w:r>
          </w:p>
          <w:p w:rsidR="00AE2A6F" w:rsidRDefault="00AE2A6F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2A6F" w:rsidRDefault="00AE2A6F">
            <w:pPr>
              <w:ind w:left="-30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Е.В. БЕРЕЗИН</w:t>
            </w:r>
          </w:p>
          <w:p w:rsidR="00AE2A6F" w:rsidRDefault="00AE2A6F">
            <w:pPr>
              <w:ind w:left="-3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2A6F" w:rsidRDefault="002D3081" w:rsidP="00D7445A">
            <w:pPr>
              <w:ind w:left="-3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8C177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7445A">
              <w:rPr>
                <w:b/>
                <w:sz w:val="18"/>
                <w:szCs w:val="18"/>
                <w:lang w:eastAsia="en-US"/>
              </w:rPr>
              <w:t>сентября</w:t>
            </w:r>
            <w:r w:rsidR="00AE2A6F">
              <w:rPr>
                <w:b/>
                <w:sz w:val="18"/>
                <w:szCs w:val="18"/>
                <w:lang w:eastAsia="en-US"/>
              </w:rPr>
              <w:t xml:space="preserve"> 201</w:t>
            </w:r>
            <w:r w:rsidR="00D7445A">
              <w:rPr>
                <w:b/>
                <w:sz w:val="18"/>
                <w:szCs w:val="18"/>
                <w:lang w:eastAsia="en-US"/>
              </w:rPr>
              <w:t>9</w:t>
            </w:r>
            <w:r w:rsidR="00AE2A6F">
              <w:rPr>
                <w:b/>
                <w:sz w:val="18"/>
                <w:szCs w:val="18"/>
                <w:lang w:eastAsia="en-US"/>
              </w:rPr>
              <w:t xml:space="preserve"> г.</w:t>
            </w:r>
          </w:p>
        </w:tc>
      </w:tr>
    </w:tbl>
    <w:p w:rsidR="00AE2A6F" w:rsidRDefault="00AE2A6F" w:rsidP="00AE2A6F">
      <w:pPr>
        <w:rPr>
          <w:sz w:val="18"/>
          <w:szCs w:val="18"/>
        </w:rPr>
      </w:pPr>
    </w:p>
    <w:p w:rsidR="00AE2A6F" w:rsidRDefault="00AE2A6F" w:rsidP="00AE2A6F">
      <w:pPr>
        <w:widowControl/>
        <w:ind w:left="-284" w:right="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РАБОЧИЙ УЧЕБНЫЙ ПЛАН</w:t>
      </w:r>
    </w:p>
    <w:p w:rsidR="00AE2A6F" w:rsidRDefault="00AE2A6F" w:rsidP="00AE2A6F">
      <w:pPr>
        <w:widowControl/>
        <w:ind w:left="-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профессиональной подготовки водителей транспортных средств категории «С» для Министерства обороны РФ, ВУС-837</w:t>
      </w:r>
    </w:p>
    <w:p w:rsidR="00AE2A6F" w:rsidRDefault="00AE2A6F" w:rsidP="00AE2A6F">
      <w:pPr>
        <w:widowControl/>
        <w:jc w:val="both"/>
        <w:rPr>
          <w:b/>
          <w:bCs/>
          <w:sz w:val="18"/>
          <w:szCs w:val="18"/>
        </w:rPr>
      </w:pPr>
    </w:p>
    <w:p w:rsidR="00AE2A6F" w:rsidRDefault="00AE2A6F" w:rsidP="00AE2A6F">
      <w:pPr>
        <w:widowControl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Цель: </w:t>
      </w:r>
      <w:r>
        <w:rPr>
          <w:bCs/>
          <w:sz w:val="18"/>
          <w:szCs w:val="18"/>
        </w:rPr>
        <w:t xml:space="preserve">профессиональное обучение граждан по программе профессиональной подготовки водителей транспортных средств категории «С» (ВУС-837). Категория обучаемых: граждане, достигшие возраста 17 лет при наличии медицинского заключения об отсутствии противопоказаний к управлению автомобилем, прохождения в установленном порядке соответствующего профессионального обучения, </w:t>
      </w:r>
      <w:bookmarkStart w:id="0" w:name="_GoBack"/>
      <w:bookmarkEnd w:id="0"/>
      <w:r>
        <w:rPr>
          <w:bCs/>
          <w:sz w:val="18"/>
          <w:szCs w:val="18"/>
        </w:rPr>
        <w:t>подлежащие призыву на военную службу в Вооруженные Силы Российской Федерации, другие войска, воинские формирования и органы.</w:t>
      </w:r>
    </w:p>
    <w:p w:rsidR="00AE2A6F" w:rsidRDefault="00AE2A6F" w:rsidP="00AE2A6F">
      <w:pPr>
        <w:widowControl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Срок обучения:</w:t>
      </w:r>
      <w:r>
        <w:rPr>
          <w:bCs/>
          <w:sz w:val="18"/>
          <w:szCs w:val="18"/>
        </w:rPr>
        <w:t xml:space="preserve"> </w:t>
      </w:r>
      <w:r w:rsidR="00302033">
        <w:rPr>
          <w:bCs/>
          <w:sz w:val="18"/>
          <w:szCs w:val="18"/>
        </w:rPr>
        <w:t>298</w:t>
      </w:r>
      <w:r>
        <w:rPr>
          <w:bCs/>
          <w:sz w:val="18"/>
          <w:szCs w:val="18"/>
        </w:rPr>
        <w:t xml:space="preserve"> часов (3,5 месяца)</w:t>
      </w:r>
    </w:p>
    <w:p w:rsidR="00AE2A6F" w:rsidRDefault="00AE2A6F" w:rsidP="00AE2A6F">
      <w:pPr>
        <w:widowControl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обучения:</w:t>
      </w:r>
      <w:r>
        <w:rPr>
          <w:bCs/>
          <w:sz w:val="18"/>
          <w:szCs w:val="18"/>
        </w:rPr>
        <w:t xml:space="preserve"> очная (без отрыва от работы)</w:t>
      </w:r>
    </w:p>
    <w:p w:rsidR="00AE2A6F" w:rsidRDefault="00AE2A6F" w:rsidP="00AE2A6F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Режим занятия:</w:t>
      </w:r>
      <w:r>
        <w:rPr>
          <w:bCs/>
          <w:sz w:val="18"/>
          <w:szCs w:val="18"/>
        </w:rPr>
        <w:t xml:space="preserve"> 4-6 часов в день (5 дней в неделю)</w:t>
      </w:r>
    </w:p>
    <w:tbl>
      <w:tblPr>
        <w:tblW w:w="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69"/>
        <w:gridCol w:w="4572"/>
        <w:gridCol w:w="1276"/>
        <w:gridCol w:w="1128"/>
        <w:gridCol w:w="6"/>
        <w:gridCol w:w="1134"/>
        <w:gridCol w:w="1174"/>
      </w:tblGrid>
      <w:tr w:rsidR="00AE2A6F" w:rsidTr="00AE2A6F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контроля</w:t>
            </w:r>
          </w:p>
        </w:tc>
      </w:tr>
      <w:tr w:rsidR="00AE2A6F" w:rsidTr="00AE2A6F">
        <w:trPr>
          <w:trHeight w:val="300"/>
        </w:trPr>
        <w:tc>
          <w:tcPr>
            <w:tcW w:w="9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E2A6F" w:rsidTr="00AE2A6F">
        <w:trPr>
          <w:trHeight w:val="600"/>
        </w:trPr>
        <w:tc>
          <w:tcPr>
            <w:tcW w:w="9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Теорети-ческих</w:t>
            </w:r>
            <w:proofErr w:type="spellEnd"/>
            <w:proofErr w:type="gramEnd"/>
          </w:p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Практи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ческих</w:t>
            </w:r>
            <w:proofErr w:type="spellEnd"/>
          </w:p>
          <w:p w:rsidR="00AE2A6F" w:rsidRDefault="00AE2A6F">
            <w:pPr>
              <w:widowControl/>
              <w:autoSpaceDE/>
              <w:adjustRightInd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занятий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E2A6F" w:rsidTr="00AE2A6F">
        <w:trPr>
          <w:trHeight w:val="113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 базового цикла</w:t>
            </w:r>
          </w:p>
        </w:tc>
      </w:tr>
      <w:tr w:rsidR="00AE2A6F" w:rsidTr="00AE2A6F">
        <w:trPr>
          <w:trHeight w:val="2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Экзамен</w:t>
            </w:r>
          </w:p>
        </w:tc>
      </w:tr>
      <w:tr w:rsidR="00AE2A6F" w:rsidTr="00AE2A6F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Зачет</w:t>
            </w:r>
          </w:p>
        </w:tc>
      </w:tr>
      <w:tr w:rsidR="00AE2A6F" w:rsidTr="00AE2A6F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Зачет</w:t>
            </w:r>
          </w:p>
        </w:tc>
      </w:tr>
      <w:tr w:rsidR="00AE2A6F" w:rsidTr="00AE2A6F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Зачет</w:t>
            </w:r>
          </w:p>
        </w:tc>
      </w:tr>
      <w:tr w:rsidR="00AE2A6F" w:rsidTr="00AE2A6F">
        <w:trPr>
          <w:trHeight w:val="11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учебным предметам базового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E2A6F" w:rsidTr="00AE2A6F">
        <w:trPr>
          <w:trHeight w:val="57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 специального цикла</w:t>
            </w:r>
          </w:p>
        </w:tc>
      </w:tr>
      <w:tr w:rsidR="00AE2A6F" w:rsidTr="00AE2A6F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Устройство и техническое обслуживание транспортных средств категории «С» как объектов управления. Особенности устройства и технического обслуживания военной автомобильной техники. Основы организации эксплуатации военной автомобильной техники в части.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Экзамен</w:t>
            </w:r>
          </w:p>
        </w:tc>
      </w:tr>
      <w:tr w:rsidR="00AE2A6F" w:rsidTr="00AE2A6F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Основы управления транспортными средствами категории «С»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Экзамен</w:t>
            </w:r>
          </w:p>
        </w:tc>
      </w:tr>
      <w:tr w:rsidR="00AE2A6F" w:rsidTr="00AE2A6F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 w:rsidP="00D7445A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Вождение транспортных средств категории «С» (с механической трансмиссией). Вождение военной автомобильной техники. &lt;1&gt;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** Экзамен</w:t>
            </w:r>
          </w:p>
        </w:tc>
      </w:tr>
      <w:tr w:rsidR="00AE2A6F" w:rsidTr="00AE2A6F">
        <w:trPr>
          <w:trHeight w:val="20"/>
        </w:trPr>
        <w:tc>
          <w:tcPr>
            <w:tcW w:w="5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учебным предметам специального цикла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E2A6F" w:rsidTr="00AE2A6F">
        <w:trPr>
          <w:trHeight w:val="300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 предметы профессионального цикла </w:t>
            </w:r>
          </w:p>
        </w:tc>
      </w:tr>
      <w:tr w:rsidR="00AE2A6F" w:rsidTr="00AE2A6F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Экзамен</w:t>
            </w:r>
          </w:p>
        </w:tc>
      </w:tr>
      <w:tr w:rsidR="00AE2A6F" w:rsidTr="00AE2A6F">
        <w:trPr>
          <w:trHeight w:val="300"/>
        </w:trPr>
        <w:tc>
          <w:tcPr>
            <w:tcW w:w="5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по учебным предметам профессионального цикла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E2A6F" w:rsidTr="00AE2A6F">
        <w:trPr>
          <w:trHeight w:val="20"/>
        </w:trPr>
        <w:tc>
          <w:tcPr>
            <w:tcW w:w="98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Квалификационный экзамен</w:t>
            </w:r>
          </w:p>
        </w:tc>
      </w:tr>
      <w:tr w:rsidR="00AE2A6F" w:rsidTr="00AE2A6F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E2A6F" w:rsidTr="00AE2A6F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6F" w:rsidRDefault="00AE2A6F" w:rsidP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F" w:rsidRDefault="00AE2A6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E2A6F" w:rsidRDefault="00AE2A6F" w:rsidP="00AE2A6F">
      <w:pPr>
        <w:widowControl/>
        <w:ind w:right="4" w:firstLine="567"/>
        <w:jc w:val="both"/>
        <w:rPr>
          <w:sz w:val="18"/>
          <w:szCs w:val="18"/>
        </w:rPr>
      </w:pPr>
    </w:p>
    <w:p w:rsidR="00AE2A6F" w:rsidRDefault="00AE2A6F" w:rsidP="00AE2A6F">
      <w:pPr>
        <w:widowControl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AE2A6F" w:rsidRDefault="00AE2A6F" w:rsidP="00AE2A6F">
      <w:pPr>
        <w:widowControl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 Зачеты проводятся за счет учебного времени, отводимого на изучение предмета.</w:t>
      </w:r>
    </w:p>
    <w:p w:rsidR="00AE2A6F" w:rsidRDefault="00AE2A6F" w:rsidP="00AE2A6F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** Экзамен по вождению транспортного средства в Центре проводится за счет   часов, отведенных на вождение.</w:t>
      </w:r>
    </w:p>
    <w:p w:rsidR="00AE2A6F" w:rsidRDefault="00DD0E3D" w:rsidP="00D7445A">
      <w:pPr>
        <w:widowControl/>
        <w:ind w:firstLine="426"/>
        <w:jc w:val="both"/>
        <w:rPr>
          <w:sz w:val="18"/>
          <w:szCs w:val="18"/>
        </w:rPr>
      </w:pPr>
      <w:r w:rsidRPr="00DD0E3D"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428750" cy="1247775"/>
            <wp:effectExtent l="0" t="0" r="0" b="9525"/>
            <wp:wrapNone/>
            <wp:docPr id="2" name="Рисунок 2" descr="C:\Users\Владимир\Pictures\документы Центра\подпись Тар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Тарас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A6F">
        <w:rPr>
          <w:sz w:val="18"/>
          <w:szCs w:val="18"/>
        </w:rPr>
        <w:t>&lt;1&gt;</w:t>
      </w:r>
      <w:r w:rsidR="00D7445A">
        <w:rPr>
          <w:sz w:val="18"/>
          <w:szCs w:val="18"/>
        </w:rPr>
        <w:t xml:space="preserve"> </w:t>
      </w:r>
      <w:r w:rsidR="00AE2A6F">
        <w:rPr>
          <w:sz w:val="18"/>
          <w:szCs w:val="18"/>
        </w:rPr>
        <w:t xml:space="preserve">Вождение проводится вне сетки учебного времени. По окончанию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AE2A6F" w:rsidRDefault="00AE2A6F" w:rsidP="00AE2A6F">
      <w:pPr>
        <w:rPr>
          <w:sz w:val="18"/>
          <w:szCs w:val="18"/>
        </w:rPr>
      </w:pPr>
    </w:p>
    <w:p w:rsidR="00AE2A6F" w:rsidRDefault="00AE2A6F" w:rsidP="00AE2A6F">
      <w:pPr>
        <w:rPr>
          <w:sz w:val="18"/>
          <w:szCs w:val="18"/>
        </w:rPr>
      </w:pPr>
    </w:p>
    <w:p w:rsidR="00AE2A6F" w:rsidRPr="00AE2A6F" w:rsidRDefault="00AE2A6F" w:rsidP="00AE2A6F">
      <w:pPr>
        <w:ind w:left="360"/>
        <w:jc w:val="both"/>
        <w:rPr>
          <w:b/>
          <w:sz w:val="18"/>
          <w:szCs w:val="18"/>
        </w:rPr>
      </w:pPr>
      <w:r w:rsidRPr="00AE2A6F">
        <w:rPr>
          <w:b/>
          <w:sz w:val="18"/>
          <w:szCs w:val="18"/>
        </w:rPr>
        <w:t>Заместитель Директора ПОУ «Центр ВПВ</w:t>
      </w:r>
    </w:p>
    <w:p w:rsidR="00AE2A6F" w:rsidRPr="00AE2A6F" w:rsidRDefault="00AE2A6F" w:rsidP="00AE2A6F">
      <w:pPr>
        <w:ind w:left="360"/>
        <w:jc w:val="both"/>
        <w:rPr>
          <w:b/>
          <w:sz w:val="18"/>
          <w:szCs w:val="18"/>
        </w:rPr>
      </w:pPr>
      <w:r w:rsidRPr="00AE2A6F">
        <w:rPr>
          <w:b/>
          <w:sz w:val="18"/>
          <w:szCs w:val="18"/>
        </w:rPr>
        <w:t>г. Москвы ДОСААФ России» по УПЧ                               В.В. Тарасов</w:t>
      </w:r>
    </w:p>
    <w:p w:rsidR="0058009C" w:rsidRDefault="0058009C"/>
    <w:sectPr w:rsidR="0058009C" w:rsidSect="00AE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0372"/>
    <w:multiLevelType w:val="hybridMultilevel"/>
    <w:tmpl w:val="CFF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6F"/>
    <w:rsid w:val="002D3081"/>
    <w:rsid w:val="00302033"/>
    <w:rsid w:val="00503663"/>
    <w:rsid w:val="0058009C"/>
    <w:rsid w:val="008A0DFE"/>
    <w:rsid w:val="008C1778"/>
    <w:rsid w:val="00AE2A6F"/>
    <w:rsid w:val="00D7445A"/>
    <w:rsid w:val="00DD0E3D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802D-0926-4A21-8709-37ECDBA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A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2018-03-20T06:16:00Z</cp:lastPrinted>
  <dcterms:created xsi:type="dcterms:W3CDTF">2018-03-20T06:08:00Z</dcterms:created>
  <dcterms:modified xsi:type="dcterms:W3CDTF">2020-01-22T08:00:00Z</dcterms:modified>
</cp:coreProperties>
</file>