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0A" w:rsidRDefault="00CE3F0A" w:rsidP="00CE3F0A">
      <w:pPr>
        <w:widowControl/>
        <w:autoSpaceDE/>
        <w:autoSpaceDN/>
        <w:adjustRightInd/>
        <w:ind w:left="-50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26417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А</w:t>
      </w:r>
      <w:r w:rsidRPr="0026417D">
        <w:rPr>
          <w:b/>
          <w:sz w:val="26"/>
          <w:szCs w:val="26"/>
        </w:rPr>
        <w:t xml:space="preserve"> УЧЕБНЫХ ПРЕДМЕТОВ</w:t>
      </w:r>
      <w:r>
        <w:rPr>
          <w:b/>
          <w:sz w:val="26"/>
          <w:szCs w:val="26"/>
        </w:rPr>
        <w:t xml:space="preserve"> ПО ПОДГОТОВКЕ ВОДИТЕЛЕ</w:t>
      </w:r>
      <w:bookmarkStart w:id="0" w:name="_GoBack"/>
      <w:bookmarkEnd w:id="0"/>
      <w:r>
        <w:rPr>
          <w:b/>
          <w:sz w:val="26"/>
          <w:szCs w:val="26"/>
        </w:rPr>
        <w:t xml:space="preserve"> КАТЕГОРИИ «В» ДЛЯ ЛОВЗ</w:t>
      </w:r>
    </w:p>
    <w:p w:rsidR="00CE3F0A" w:rsidRPr="006C3447" w:rsidRDefault="00CE3F0A" w:rsidP="00CE3F0A">
      <w:pPr>
        <w:widowControl/>
        <w:autoSpaceDE/>
        <w:autoSpaceDN/>
        <w:adjustRightInd/>
        <w:ind w:left="-500"/>
        <w:contextualSpacing/>
        <w:jc w:val="center"/>
        <w:rPr>
          <w:b/>
          <w:sz w:val="8"/>
          <w:szCs w:val="8"/>
        </w:rPr>
      </w:pPr>
    </w:p>
    <w:p w:rsidR="00CE3F0A" w:rsidRDefault="00CE3F0A" w:rsidP="00CE3F0A">
      <w:pPr>
        <w:ind w:hanging="50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  <w:r w:rsidRPr="0026417D">
        <w:rPr>
          <w:b/>
          <w:bCs/>
          <w:sz w:val="26"/>
          <w:szCs w:val="26"/>
        </w:rPr>
        <w:t xml:space="preserve">1. Базовый цикл </w:t>
      </w:r>
      <w:r>
        <w:rPr>
          <w:b/>
          <w:bCs/>
          <w:sz w:val="26"/>
          <w:szCs w:val="26"/>
        </w:rPr>
        <w:t>Образовательной</w:t>
      </w:r>
      <w:r w:rsidRPr="0026417D">
        <w:rPr>
          <w:b/>
          <w:bCs/>
          <w:sz w:val="26"/>
          <w:szCs w:val="26"/>
        </w:rPr>
        <w:t xml:space="preserve"> программы.</w:t>
      </w:r>
    </w:p>
    <w:p w:rsidR="00CE3F0A" w:rsidRPr="006C3447" w:rsidRDefault="00CE3F0A" w:rsidP="00CE3F0A">
      <w:pPr>
        <w:ind w:hanging="500"/>
        <w:contextualSpacing/>
        <w:jc w:val="both"/>
        <w:rPr>
          <w:b/>
          <w:sz w:val="6"/>
          <w:szCs w:val="6"/>
        </w:rPr>
      </w:pPr>
    </w:p>
    <w:p w:rsidR="00CE3F0A" w:rsidRDefault="00CE3F0A" w:rsidP="00CE3F0A">
      <w:pPr>
        <w:ind w:right="6" w:hanging="500"/>
        <w:jc w:val="both"/>
        <w:rPr>
          <w:sz w:val="26"/>
          <w:szCs w:val="26"/>
        </w:rPr>
      </w:pPr>
      <w:r w:rsidRPr="0026417D">
        <w:rPr>
          <w:bCs/>
          <w:sz w:val="26"/>
          <w:szCs w:val="26"/>
        </w:rPr>
        <w:t xml:space="preserve">3.1.1.Учебный предмет </w:t>
      </w:r>
      <w:r w:rsidRPr="0026417D">
        <w:rPr>
          <w:sz w:val="26"/>
          <w:szCs w:val="26"/>
        </w:rPr>
        <w:t>«Основы законодательства в сфере дорожного движения».</w:t>
      </w:r>
    </w:p>
    <w:p w:rsidR="00CE3F0A" w:rsidRPr="006C3447" w:rsidRDefault="00CE3F0A" w:rsidP="00CE3F0A">
      <w:pPr>
        <w:ind w:right="6" w:hanging="500"/>
        <w:jc w:val="both"/>
        <w:rPr>
          <w:sz w:val="4"/>
          <w:szCs w:val="4"/>
        </w:rPr>
      </w:pPr>
    </w:p>
    <w:p w:rsidR="00CE3F0A" w:rsidRPr="0026417D" w:rsidRDefault="00CE3F0A" w:rsidP="00CE3F0A">
      <w:pPr>
        <w:ind w:right="4"/>
        <w:jc w:val="center"/>
        <w:rPr>
          <w:bCs/>
          <w:sz w:val="26"/>
          <w:szCs w:val="26"/>
        </w:rPr>
      </w:pPr>
      <w:r w:rsidRPr="0026417D">
        <w:rPr>
          <w:bCs/>
          <w:sz w:val="26"/>
          <w:szCs w:val="26"/>
        </w:rPr>
        <w:t xml:space="preserve">Распределение учебных часов по разделам и темам </w:t>
      </w:r>
    </w:p>
    <w:tbl>
      <w:tblPr>
        <w:tblW w:w="10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100"/>
        <w:gridCol w:w="2071"/>
        <w:gridCol w:w="1929"/>
      </w:tblGrid>
      <w:tr w:rsidR="00CE3F0A" w:rsidRPr="0026417D" w:rsidTr="00CE3F0A">
        <w:tc>
          <w:tcPr>
            <w:tcW w:w="5100" w:type="dxa"/>
            <w:vMerge w:val="restart"/>
            <w:tcBorders>
              <w:top w:val="single" w:sz="2" w:space="0" w:color="auto"/>
            </w:tcBorders>
          </w:tcPr>
          <w:p w:rsidR="00CE3F0A" w:rsidRPr="0026417D" w:rsidRDefault="00CE3F0A" w:rsidP="00CE3F0A">
            <w:pPr>
              <w:spacing w:line="240" w:lineRule="exact"/>
              <w:ind w:right="4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CE3F0A" w:rsidRPr="0026417D" w:rsidTr="00CE3F0A">
        <w:tc>
          <w:tcPr>
            <w:tcW w:w="5100" w:type="dxa"/>
            <w:vMerge/>
          </w:tcPr>
          <w:p w:rsidR="00CE3F0A" w:rsidRPr="0026417D" w:rsidRDefault="00CE3F0A" w:rsidP="00CE3F0A">
            <w:pPr>
              <w:spacing w:line="240" w:lineRule="exact"/>
              <w:ind w:right="4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00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В том числе</w:t>
            </w:r>
          </w:p>
        </w:tc>
      </w:tr>
      <w:tr w:rsidR="00CE3F0A" w:rsidRPr="0026417D" w:rsidTr="00CE3F0A">
        <w:tc>
          <w:tcPr>
            <w:tcW w:w="5100" w:type="dxa"/>
            <w:vMerge/>
          </w:tcPr>
          <w:p w:rsidR="00CE3F0A" w:rsidRPr="0026417D" w:rsidRDefault="00CE3F0A" w:rsidP="00CE3F0A">
            <w:pPr>
              <w:spacing w:line="240" w:lineRule="exact"/>
              <w:ind w:right="4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vMerge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2" w:space="0" w:color="auto"/>
            </w:tcBorders>
          </w:tcPr>
          <w:p w:rsidR="00CE3F0A" w:rsidRPr="0026417D" w:rsidRDefault="00CE3F0A" w:rsidP="00CE3F0A">
            <w:pPr>
              <w:spacing w:line="240" w:lineRule="exact"/>
              <w:ind w:right="6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 xml:space="preserve">Теоретические </w:t>
            </w:r>
          </w:p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1929" w:type="dxa"/>
            <w:tcBorders>
              <w:top w:val="single" w:sz="2" w:space="0" w:color="auto"/>
              <w:right w:val="single" w:sz="2" w:space="0" w:color="auto"/>
            </w:tcBorders>
          </w:tcPr>
          <w:p w:rsidR="00CE3F0A" w:rsidRPr="0026417D" w:rsidRDefault="00CE3F0A" w:rsidP="00CE3F0A">
            <w:pPr>
              <w:spacing w:line="240" w:lineRule="exact"/>
              <w:ind w:right="6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 xml:space="preserve">Практические </w:t>
            </w:r>
          </w:p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занятия</w:t>
            </w:r>
          </w:p>
        </w:tc>
      </w:tr>
      <w:tr w:rsidR="00CE3F0A" w:rsidRPr="0026417D" w:rsidTr="00CE3F0A">
        <w:tc>
          <w:tcPr>
            <w:tcW w:w="10200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Законодательство в сфере дорожного движения</w:t>
            </w:r>
          </w:p>
        </w:tc>
      </w:tr>
      <w:tr w:rsidR="00CE3F0A" w:rsidRPr="0026417D" w:rsidTr="00CE3F0A">
        <w:tc>
          <w:tcPr>
            <w:tcW w:w="5100" w:type="dxa"/>
            <w:tcBorders>
              <w:top w:val="single" w:sz="2" w:space="0" w:color="auto"/>
            </w:tcBorders>
          </w:tcPr>
          <w:p w:rsidR="00CE3F0A" w:rsidRPr="0026417D" w:rsidRDefault="00CE3F0A" w:rsidP="00CE3F0A">
            <w:pPr>
              <w:spacing w:line="240" w:lineRule="exact"/>
              <w:ind w:right="6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00" w:type="dxa"/>
            <w:tcBorders>
              <w:top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  <w:tcBorders>
              <w:top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top w:val="single" w:sz="2" w:space="0" w:color="auto"/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spacing w:line="240" w:lineRule="exact"/>
              <w:ind w:right="6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00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3</w:t>
            </w:r>
            <w:r w:rsidRPr="0026417D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207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3</w:t>
            </w:r>
            <w:r w:rsidRPr="0026417D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1100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  <w:r w:rsidRPr="0026417D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207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1020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Правила дорожного движения</w:t>
            </w:r>
          </w:p>
        </w:tc>
      </w:tr>
      <w:tr w:rsidR="00CE3F0A" w:rsidRPr="0026417D" w:rsidTr="00CE3F0A">
        <w:tc>
          <w:tcPr>
            <w:tcW w:w="510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00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Обязанности участников дорожного движения</w:t>
            </w:r>
          </w:p>
        </w:tc>
        <w:tc>
          <w:tcPr>
            <w:tcW w:w="1100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1100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5</w:t>
            </w:r>
          </w:p>
        </w:tc>
        <w:tc>
          <w:tcPr>
            <w:tcW w:w="207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1100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00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6</w:t>
            </w:r>
          </w:p>
        </w:tc>
        <w:tc>
          <w:tcPr>
            <w:tcW w:w="207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510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Остановка и стоянка транспортных средств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Регулирование дорожного движения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6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Проезд пешеходных переходов, мест остановок маршрутных транспортных средств</w:t>
            </w:r>
            <w:r w:rsidRPr="0026417D">
              <w:rPr>
                <w:sz w:val="26"/>
                <w:szCs w:val="26"/>
              </w:rPr>
              <w:br/>
              <w:t>и железнодорожных переездов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6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Буксировка транспортных средств, перевозка людей и грузов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Зачет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38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26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12</w:t>
            </w:r>
          </w:p>
        </w:tc>
      </w:tr>
      <w:tr w:rsidR="00CE3F0A" w:rsidRPr="0026417D" w:rsidTr="00CE3F0A">
        <w:tc>
          <w:tcPr>
            <w:tcW w:w="5100" w:type="dxa"/>
          </w:tcPr>
          <w:p w:rsidR="00CE3F0A" w:rsidRPr="0026417D" w:rsidRDefault="00CE3F0A" w:rsidP="00CE3F0A">
            <w:pPr>
              <w:tabs>
                <w:tab w:val="left" w:pos="5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1100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42</w:t>
            </w:r>
          </w:p>
        </w:tc>
        <w:tc>
          <w:tcPr>
            <w:tcW w:w="2071" w:type="dxa"/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30</w:t>
            </w:r>
          </w:p>
        </w:tc>
        <w:tc>
          <w:tcPr>
            <w:tcW w:w="1929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12</w:t>
            </w:r>
          </w:p>
        </w:tc>
      </w:tr>
    </w:tbl>
    <w:p w:rsidR="00CE3F0A" w:rsidRPr="0026417D" w:rsidRDefault="00CE3F0A" w:rsidP="00CE3F0A">
      <w:pPr>
        <w:rPr>
          <w:sz w:val="26"/>
          <w:szCs w:val="26"/>
        </w:rPr>
      </w:pPr>
    </w:p>
    <w:p w:rsidR="00CE3F0A" w:rsidRPr="0026417D" w:rsidRDefault="00CE3F0A" w:rsidP="00CE3F0A">
      <w:pPr>
        <w:ind w:hanging="3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1.1.1. Законодательство в сфере дорожного движения.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lastRenderedPageBreak/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26417D">
        <w:rPr>
          <w:sz w:val="26"/>
          <w:szCs w:val="26"/>
        </w:rPr>
        <w:t>причинителя</w:t>
      </w:r>
      <w:proofErr w:type="spellEnd"/>
      <w:r w:rsidRPr="0026417D">
        <w:rPr>
          <w:sz w:val="26"/>
          <w:szCs w:val="26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CE3F0A" w:rsidRPr="0026417D" w:rsidRDefault="00CE3F0A" w:rsidP="00CE3F0A">
      <w:pPr>
        <w:ind w:hanging="3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1.1.2. Правила дорожного движения.</w:t>
      </w:r>
    </w:p>
    <w:p w:rsidR="00CE3F0A" w:rsidRDefault="00CE3F0A" w:rsidP="00CE3F0A">
      <w:pPr>
        <w:ind w:left="-800" w:firstLine="4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</w:t>
      </w:r>
    </w:p>
    <w:p w:rsidR="00CE3F0A" w:rsidRPr="0026417D" w:rsidRDefault="00CE3F0A" w:rsidP="00CE3F0A">
      <w:pPr>
        <w:ind w:left="-800" w:firstLine="4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дорожное движение; дорога и ее элементы; пешеходные переходы, их виды</w:t>
      </w:r>
      <w:r w:rsidRPr="0026417D">
        <w:rPr>
          <w:sz w:val="26"/>
          <w:szCs w:val="26"/>
        </w:rPr>
        <w:br/>
        <w:t>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по населенным пунктам в зависимости от их обозначения.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 и взаимодействие их с другими знаками; действия водителей с учетом требований знаков дополнительной информации.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с дорожными знаками; назначение вертикальной разметки; цвет и условия применения вертикальной разметки.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Порядок движения и расположение транспортных средств на проезжей части: </w:t>
      </w:r>
    </w:p>
    <w:p w:rsidR="00CE3F0A" w:rsidRPr="0026417D" w:rsidRDefault="00CE3F0A" w:rsidP="00CE3F0A">
      <w:pPr>
        <w:ind w:left="-8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Остановка и стоянка транспортных средств: порядок остановки и стоянки; </w:t>
      </w:r>
    </w:p>
    <w:p w:rsidR="00CE3F0A" w:rsidRPr="0026417D" w:rsidRDefault="00CE3F0A" w:rsidP="00CE3F0A">
      <w:pPr>
        <w:ind w:left="-8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</w:t>
      </w:r>
      <w:r w:rsidRPr="0026417D">
        <w:rPr>
          <w:sz w:val="26"/>
          <w:szCs w:val="26"/>
        </w:rPr>
        <w:br/>
        <w:t>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за нарушения правил остановки и стоянки. Решение ситуационных задач.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CE3F0A" w:rsidRPr="0026417D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CE3F0A" w:rsidRPr="0026417D" w:rsidRDefault="00CE3F0A" w:rsidP="00CE3F0A">
      <w:pPr>
        <w:ind w:left="-902" w:firstLine="499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CE3F0A" w:rsidRPr="0026417D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CE3F0A" w:rsidRPr="0026417D" w:rsidRDefault="00CE3F0A" w:rsidP="00CE3F0A">
      <w:pPr>
        <w:ind w:left="-900" w:right="-101" w:firstLine="600"/>
        <w:jc w:val="both"/>
        <w:rPr>
          <w:sz w:val="26"/>
          <w:szCs w:val="26"/>
          <w:u w:val="single"/>
        </w:rPr>
      </w:pPr>
      <w:r w:rsidRPr="0026417D">
        <w:rPr>
          <w:sz w:val="26"/>
          <w:szCs w:val="26"/>
        </w:rPr>
        <w:t>Буксировка транспортных средств, перевозка людей и грузов: условия</w:t>
      </w:r>
      <w:r w:rsidRPr="0026417D">
        <w:rPr>
          <w:sz w:val="26"/>
          <w:szCs w:val="26"/>
        </w:rPr>
        <w:br/>
        <w:t>и порядок буксировки механических транспортных средств на гибкой  сцепке, жесткой сцепке и методом частичной погрузки; перевозка людей в буксируемых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– Госавтоинспекция).</w:t>
      </w:r>
    </w:p>
    <w:p w:rsidR="00CE3F0A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CE3F0A" w:rsidRPr="006C3447" w:rsidRDefault="00CE3F0A" w:rsidP="00CE3F0A">
      <w:pPr>
        <w:ind w:left="-900" w:firstLine="600"/>
        <w:jc w:val="both"/>
        <w:rPr>
          <w:sz w:val="12"/>
          <w:szCs w:val="12"/>
        </w:rPr>
      </w:pPr>
    </w:p>
    <w:p w:rsidR="00CE3F0A" w:rsidRDefault="00CE3F0A" w:rsidP="00CE3F0A">
      <w:pPr>
        <w:ind w:right="-401" w:hanging="500"/>
        <w:jc w:val="both"/>
        <w:rPr>
          <w:b/>
          <w:sz w:val="26"/>
          <w:szCs w:val="26"/>
        </w:rPr>
      </w:pPr>
      <w:r w:rsidRPr="0026417D">
        <w:rPr>
          <w:b/>
          <w:bCs/>
          <w:sz w:val="26"/>
          <w:szCs w:val="26"/>
        </w:rPr>
        <w:t xml:space="preserve">1.2. Учебный предмет </w:t>
      </w:r>
      <w:r w:rsidRPr="0026417D">
        <w:rPr>
          <w:b/>
          <w:sz w:val="26"/>
          <w:szCs w:val="26"/>
        </w:rPr>
        <w:t>«Психофизиологические основы деятельности водителя».</w:t>
      </w:r>
    </w:p>
    <w:p w:rsidR="00CE3F0A" w:rsidRPr="006C3447" w:rsidRDefault="00CE3F0A" w:rsidP="00CE3F0A">
      <w:pPr>
        <w:ind w:right="-401" w:hanging="500"/>
        <w:jc w:val="both"/>
        <w:rPr>
          <w:b/>
          <w:sz w:val="8"/>
          <w:szCs w:val="8"/>
        </w:rPr>
      </w:pPr>
    </w:p>
    <w:p w:rsidR="00CE3F0A" w:rsidRPr="0026417D" w:rsidRDefault="00CE3F0A" w:rsidP="00CE3F0A">
      <w:pPr>
        <w:ind w:right="4"/>
        <w:jc w:val="center"/>
        <w:rPr>
          <w:bCs/>
          <w:sz w:val="26"/>
          <w:szCs w:val="26"/>
        </w:rPr>
      </w:pPr>
      <w:r w:rsidRPr="0026417D">
        <w:rPr>
          <w:bCs/>
          <w:sz w:val="26"/>
          <w:szCs w:val="26"/>
        </w:rPr>
        <w:t xml:space="preserve">Распределение учебных часов по разделам и темам </w:t>
      </w:r>
    </w:p>
    <w:p w:rsidR="00CE3F0A" w:rsidRPr="0026417D" w:rsidRDefault="00CE3F0A" w:rsidP="00CE3F0A">
      <w:pPr>
        <w:jc w:val="right"/>
        <w:rPr>
          <w:sz w:val="26"/>
          <w:szCs w:val="26"/>
        </w:rPr>
      </w:pPr>
    </w:p>
    <w:tbl>
      <w:tblPr>
        <w:tblW w:w="10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851"/>
        <w:gridCol w:w="1701"/>
        <w:gridCol w:w="1436"/>
      </w:tblGrid>
      <w:tr w:rsidR="00CE3F0A" w:rsidRPr="0026417D" w:rsidTr="00CE3F0A">
        <w:tc>
          <w:tcPr>
            <w:tcW w:w="6712" w:type="dxa"/>
            <w:vMerge w:val="restart"/>
          </w:tcPr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988" w:type="dxa"/>
            <w:gridSpan w:val="3"/>
          </w:tcPr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CE3F0A" w:rsidRPr="0026417D" w:rsidTr="00CE3F0A">
        <w:tc>
          <w:tcPr>
            <w:tcW w:w="6712" w:type="dxa"/>
            <w:vMerge/>
          </w:tcPr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6417D">
              <w:rPr>
                <w:b/>
                <w:sz w:val="26"/>
                <w:szCs w:val="26"/>
              </w:rPr>
              <w:t>Теоретичес</w:t>
            </w:r>
            <w:proofErr w:type="spellEnd"/>
            <w:r w:rsidRPr="0026417D">
              <w:rPr>
                <w:b/>
                <w:sz w:val="26"/>
                <w:szCs w:val="26"/>
              </w:rPr>
              <w:t>-кие</w:t>
            </w:r>
            <w:proofErr w:type="gramEnd"/>
            <w:r w:rsidRPr="0026417D">
              <w:rPr>
                <w:b/>
                <w:sz w:val="26"/>
                <w:szCs w:val="26"/>
              </w:rPr>
              <w:t xml:space="preserve"> </w:t>
            </w:r>
          </w:p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1436" w:type="dxa"/>
          </w:tcPr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Практические</w:t>
            </w:r>
          </w:p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 xml:space="preserve"> занятия</w:t>
            </w:r>
          </w:p>
        </w:tc>
      </w:tr>
      <w:tr w:rsidR="00CE3F0A" w:rsidRPr="0026417D" w:rsidTr="00CE3F0A">
        <w:tc>
          <w:tcPr>
            <w:tcW w:w="6712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436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712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Этические основы деятельности водителя</w:t>
            </w:r>
          </w:p>
        </w:tc>
        <w:tc>
          <w:tcPr>
            <w:tcW w:w="85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436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712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Основы эффективного общения</w:t>
            </w:r>
          </w:p>
        </w:tc>
        <w:tc>
          <w:tcPr>
            <w:tcW w:w="85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436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712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Эмоциональные состояния и профилактика конфликтов</w:t>
            </w:r>
          </w:p>
        </w:tc>
        <w:tc>
          <w:tcPr>
            <w:tcW w:w="85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436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712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proofErr w:type="spellStart"/>
            <w:r w:rsidRPr="0026417D">
              <w:rPr>
                <w:sz w:val="26"/>
                <w:szCs w:val="26"/>
              </w:rPr>
              <w:t>Саморегуляция</w:t>
            </w:r>
            <w:proofErr w:type="spellEnd"/>
            <w:r w:rsidRPr="0026417D">
              <w:rPr>
                <w:sz w:val="26"/>
                <w:szCs w:val="26"/>
              </w:rPr>
              <w:t xml:space="preserve"> и профилактика конфликтов (психологический практикум) </w:t>
            </w:r>
          </w:p>
        </w:tc>
        <w:tc>
          <w:tcPr>
            <w:tcW w:w="85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  <w:tc>
          <w:tcPr>
            <w:tcW w:w="1436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</w:tr>
      <w:tr w:rsidR="00CE3F0A" w:rsidRPr="0026417D" w:rsidTr="00CE3F0A">
        <w:tc>
          <w:tcPr>
            <w:tcW w:w="6712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8</w:t>
            </w:r>
          </w:p>
        </w:tc>
        <w:tc>
          <w:tcPr>
            <w:tcW w:w="1436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</w:tr>
    </w:tbl>
    <w:p w:rsidR="00CE3F0A" w:rsidRPr="0026417D" w:rsidRDefault="00CE3F0A" w:rsidP="00CE3F0A">
      <w:pPr>
        <w:rPr>
          <w:sz w:val="26"/>
          <w:szCs w:val="26"/>
        </w:rPr>
      </w:pP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26417D">
        <w:rPr>
          <w:sz w:val="26"/>
          <w:szCs w:val="26"/>
        </w:rPr>
        <w:t>монотония</w:t>
      </w:r>
      <w:proofErr w:type="spellEnd"/>
      <w:r w:rsidRPr="0026417D">
        <w:rPr>
          <w:sz w:val="26"/>
          <w:szCs w:val="26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  реакция в опасной зоне; факторы, влияющие на быстроту реакции.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CE3F0A" w:rsidRPr="0026417D" w:rsidRDefault="00CE3F0A" w:rsidP="00CE3F0A">
      <w:pPr>
        <w:ind w:left="-800" w:firstLine="500"/>
        <w:jc w:val="both"/>
        <w:rPr>
          <w:spacing w:val="-4"/>
          <w:sz w:val="26"/>
          <w:szCs w:val="26"/>
        </w:rPr>
      </w:pPr>
      <w:r w:rsidRPr="0026417D">
        <w:rPr>
          <w:spacing w:val="-4"/>
          <w:sz w:val="26"/>
          <w:szCs w:val="26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26417D">
        <w:rPr>
          <w:sz w:val="26"/>
          <w:szCs w:val="26"/>
        </w:rPr>
        <w:t>саморегуляции</w:t>
      </w:r>
      <w:proofErr w:type="spellEnd"/>
      <w:r w:rsidRPr="0026417D">
        <w:rPr>
          <w:sz w:val="26"/>
          <w:szCs w:val="26"/>
        </w:rPr>
        <w:t xml:space="preserve"> эмоциональных состояний; конфликтные ситуации и конфликты на дороге; причины агрессии и враждебности у водителей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других участников дорожного движения; тип мышления, приводящий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proofErr w:type="spellStart"/>
      <w:r w:rsidRPr="0026417D">
        <w:rPr>
          <w:sz w:val="26"/>
          <w:szCs w:val="26"/>
        </w:rPr>
        <w:t>Саморегуляция</w:t>
      </w:r>
      <w:proofErr w:type="spellEnd"/>
      <w:r w:rsidRPr="0026417D">
        <w:rPr>
          <w:sz w:val="26"/>
          <w:szCs w:val="26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26417D">
        <w:rPr>
          <w:sz w:val="26"/>
          <w:szCs w:val="26"/>
        </w:rPr>
        <w:t>саморегуляции</w:t>
      </w:r>
      <w:proofErr w:type="spellEnd"/>
      <w:r w:rsidRPr="0026417D">
        <w:rPr>
          <w:sz w:val="26"/>
          <w:szCs w:val="26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CE3F0A" w:rsidRDefault="00CE3F0A" w:rsidP="00CE3F0A">
      <w:pPr>
        <w:ind w:hanging="400"/>
        <w:rPr>
          <w:b/>
          <w:bCs/>
          <w:sz w:val="26"/>
          <w:szCs w:val="26"/>
        </w:rPr>
      </w:pPr>
    </w:p>
    <w:p w:rsidR="00CE3F0A" w:rsidRPr="0026417D" w:rsidRDefault="00CE3F0A" w:rsidP="00CE3F0A">
      <w:pPr>
        <w:ind w:hanging="400"/>
        <w:rPr>
          <w:b/>
          <w:sz w:val="26"/>
          <w:szCs w:val="26"/>
        </w:rPr>
      </w:pPr>
      <w:r w:rsidRPr="0026417D">
        <w:rPr>
          <w:b/>
          <w:bCs/>
          <w:sz w:val="26"/>
          <w:szCs w:val="26"/>
        </w:rPr>
        <w:t xml:space="preserve">1.3. Учебный предмет </w:t>
      </w:r>
      <w:r w:rsidRPr="0026417D">
        <w:rPr>
          <w:b/>
          <w:sz w:val="26"/>
          <w:szCs w:val="26"/>
        </w:rPr>
        <w:t>«Основы управления транспортными средствами».</w:t>
      </w:r>
    </w:p>
    <w:p w:rsidR="00CE3F0A" w:rsidRPr="0026417D" w:rsidRDefault="00CE3F0A" w:rsidP="00CE3F0A">
      <w:pPr>
        <w:ind w:right="4"/>
        <w:jc w:val="center"/>
        <w:rPr>
          <w:bCs/>
          <w:sz w:val="26"/>
          <w:szCs w:val="26"/>
        </w:rPr>
      </w:pPr>
      <w:r w:rsidRPr="0026417D">
        <w:rPr>
          <w:bCs/>
          <w:sz w:val="26"/>
          <w:szCs w:val="26"/>
        </w:rPr>
        <w:t xml:space="preserve">Распределение учебных часов по разделам и темам </w:t>
      </w:r>
    </w:p>
    <w:p w:rsidR="00CE3F0A" w:rsidRPr="0026417D" w:rsidRDefault="00CE3F0A" w:rsidP="00CE3F0A">
      <w:pPr>
        <w:jc w:val="right"/>
        <w:rPr>
          <w:sz w:val="26"/>
          <w:szCs w:val="26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873"/>
        <w:gridCol w:w="1965"/>
        <w:gridCol w:w="1913"/>
      </w:tblGrid>
      <w:tr w:rsidR="00CE3F0A" w:rsidRPr="0026417D" w:rsidTr="00CE3F0A">
        <w:tc>
          <w:tcPr>
            <w:tcW w:w="5353" w:type="dxa"/>
            <w:vMerge w:val="restart"/>
            <w:vAlign w:val="center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 xml:space="preserve">Наименование разделов и тем </w:t>
            </w:r>
          </w:p>
        </w:tc>
        <w:tc>
          <w:tcPr>
            <w:tcW w:w="4554" w:type="dxa"/>
            <w:gridSpan w:val="3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CE3F0A" w:rsidRPr="0026417D" w:rsidTr="00CE3F0A">
        <w:tc>
          <w:tcPr>
            <w:tcW w:w="5353" w:type="dxa"/>
            <w:vMerge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680" w:type="dxa"/>
            <w:gridSpan w:val="2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В том числе</w:t>
            </w:r>
          </w:p>
        </w:tc>
      </w:tr>
      <w:tr w:rsidR="00CE3F0A" w:rsidRPr="0026417D" w:rsidTr="00CE3F0A">
        <w:tc>
          <w:tcPr>
            <w:tcW w:w="5353" w:type="dxa"/>
            <w:vMerge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4" w:type="dxa"/>
            <w:vMerge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Теоретические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1812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Практические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занятия</w:t>
            </w:r>
          </w:p>
        </w:tc>
      </w:tr>
      <w:tr w:rsidR="00CE3F0A" w:rsidRPr="0026417D" w:rsidTr="00CE3F0A">
        <w:tc>
          <w:tcPr>
            <w:tcW w:w="5353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Дорожное движение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Профессиональная надежность водителя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 xml:space="preserve">Влияние свойств транспортного средства на эффективность             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 безопасность управления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Дорожные условия и безопасность движения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 xml:space="preserve">Принципы эффективного и безопасного                     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 xml:space="preserve">управления транспортным средством 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74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  <w:lang w:val="en-US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</w:p>
        </w:tc>
      </w:tr>
      <w:tr w:rsidR="00CE3F0A" w:rsidRPr="0026417D" w:rsidTr="00CE3F0A">
        <w:tc>
          <w:tcPr>
            <w:tcW w:w="5353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874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14</w:t>
            </w:r>
          </w:p>
        </w:tc>
        <w:tc>
          <w:tcPr>
            <w:tcW w:w="1868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12</w:t>
            </w:r>
          </w:p>
        </w:tc>
        <w:tc>
          <w:tcPr>
            <w:tcW w:w="1812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</w:tbl>
    <w:p w:rsidR="00CE3F0A" w:rsidRPr="00DC5D44" w:rsidRDefault="00CE3F0A" w:rsidP="00CE3F0A">
      <w:pPr>
        <w:ind w:left="-800" w:firstLine="500"/>
        <w:jc w:val="both"/>
        <w:rPr>
          <w:sz w:val="16"/>
          <w:szCs w:val="16"/>
        </w:rPr>
      </w:pP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 анализ безопасности дорожного движения (БДД) в России; 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плотность транспортного потока; соответствующие пропускной способности дороги; причины возникновения заторов.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Профессиональная надежность водителя: понятие о надежности водителя; анализ деятельности водителя;  информация, необходимая водителю для управления транспортным средством; 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Влияние свойств транспортного средства на эффективность и безопасность </w:t>
      </w:r>
    </w:p>
    <w:p w:rsidR="00CE3F0A" w:rsidRPr="0026417D" w:rsidRDefault="00CE3F0A" w:rsidP="00CE3F0A">
      <w:pPr>
        <w:ind w:left="-8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</w:t>
      </w:r>
      <w:r w:rsidRPr="0026417D">
        <w:rPr>
          <w:sz w:val="26"/>
          <w:szCs w:val="26"/>
        </w:rPr>
        <w:br/>
        <w:t>о коэффициенте сцепления; изменение коэффициента сцепления в зависимости</w:t>
      </w:r>
      <w:r w:rsidRPr="0026417D">
        <w:rPr>
          <w:sz w:val="26"/>
          <w:szCs w:val="26"/>
        </w:rPr>
        <w:br/>
        <w:t>от погодных условий, режимов движения транспортного средства, состояния шин</w:t>
      </w:r>
      <w:r w:rsidRPr="0026417D">
        <w:rPr>
          <w:sz w:val="26"/>
          <w:szCs w:val="26"/>
        </w:rPr>
        <w:br/>
        <w:t xml:space="preserve">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26417D">
        <w:rPr>
          <w:sz w:val="26"/>
          <w:szCs w:val="26"/>
        </w:rPr>
        <w:t>гидроскольжение</w:t>
      </w:r>
      <w:proofErr w:type="spellEnd"/>
      <w:r w:rsidRPr="0026417D">
        <w:rPr>
          <w:sz w:val="26"/>
          <w:szCs w:val="26"/>
        </w:rPr>
        <w:t xml:space="preserve"> и </w:t>
      </w:r>
      <w:proofErr w:type="spellStart"/>
      <w:r w:rsidRPr="0026417D">
        <w:rPr>
          <w:sz w:val="26"/>
          <w:szCs w:val="26"/>
        </w:rPr>
        <w:t>аквапланирование</w:t>
      </w:r>
      <w:proofErr w:type="spellEnd"/>
      <w:r w:rsidRPr="0026417D">
        <w:rPr>
          <w:sz w:val="26"/>
          <w:szCs w:val="26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26417D">
        <w:rPr>
          <w:sz w:val="26"/>
          <w:szCs w:val="26"/>
        </w:rPr>
        <w:t>поворачиваемость</w:t>
      </w:r>
      <w:proofErr w:type="spellEnd"/>
      <w:r w:rsidRPr="0026417D">
        <w:rPr>
          <w:sz w:val="26"/>
          <w:szCs w:val="26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 </w:t>
      </w:r>
    </w:p>
    <w:p w:rsidR="00CE3F0A" w:rsidRPr="0026417D" w:rsidRDefault="00CE3F0A" w:rsidP="00CE3F0A">
      <w:pPr>
        <w:ind w:left="-800" w:right="-101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–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</w:t>
      </w:r>
      <w:r w:rsidRPr="0026417D">
        <w:rPr>
          <w:sz w:val="26"/>
          <w:szCs w:val="26"/>
        </w:rPr>
        <w:br/>
        <w:t xml:space="preserve">в транспортных потоках различной плотности; снижение эксплуатационного расхода топлива –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 факторы, влияющие на эксплуатационный расход топлива. </w:t>
      </w:r>
    </w:p>
    <w:p w:rsidR="00CE3F0A" w:rsidRPr="0026417D" w:rsidRDefault="00CE3F0A" w:rsidP="00CE3F0A">
      <w:pPr>
        <w:ind w:left="-8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 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 w:rsidRPr="0026417D">
        <w:rPr>
          <w:sz w:val="26"/>
          <w:szCs w:val="26"/>
        </w:rPr>
        <w:t>световозвращающие</w:t>
      </w:r>
      <w:proofErr w:type="spellEnd"/>
      <w:r w:rsidRPr="0026417D">
        <w:rPr>
          <w:sz w:val="26"/>
          <w:szCs w:val="26"/>
        </w:rPr>
        <w:t xml:space="preserve"> элементы их типы и эффективность использования; особенности проезда нерегулируемых пешеходных переходов,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расположенных вблизи детских учреждений; обеспечение безопасности пешеходов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велосипедистов при движении в жилых зонах.</w:t>
      </w:r>
    </w:p>
    <w:p w:rsidR="00CE3F0A" w:rsidRPr="0026417D" w:rsidRDefault="00CE3F0A" w:rsidP="00CE3F0A">
      <w:pPr>
        <w:ind w:left="-800" w:firstLine="600"/>
        <w:jc w:val="both"/>
        <w:rPr>
          <w:b/>
          <w:sz w:val="26"/>
          <w:szCs w:val="26"/>
        </w:rPr>
      </w:pPr>
      <w:r w:rsidRPr="0026417D">
        <w:rPr>
          <w:sz w:val="26"/>
          <w:szCs w:val="26"/>
        </w:rPr>
        <w:t xml:space="preserve">    </w:t>
      </w:r>
      <w:r w:rsidRPr="0026417D">
        <w:rPr>
          <w:b/>
          <w:sz w:val="26"/>
          <w:szCs w:val="26"/>
        </w:rPr>
        <w:t xml:space="preserve">1.4. Учебный предмет «Первая помощь при </w:t>
      </w:r>
      <w:r w:rsidRPr="0026417D">
        <w:rPr>
          <w:b/>
          <w:bCs/>
          <w:sz w:val="26"/>
          <w:szCs w:val="26"/>
        </w:rPr>
        <w:t>дорожно</w:t>
      </w:r>
      <w:r w:rsidRPr="0026417D">
        <w:rPr>
          <w:b/>
          <w:sz w:val="26"/>
          <w:szCs w:val="26"/>
        </w:rPr>
        <w:t>-</w:t>
      </w:r>
      <w:r w:rsidRPr="0026417D">
        <w:rPr>
          <w:b/>
          <w:bCs/>
          <w:sz w:val="26"/>
          <w:szCs w:val="26"/>
        </w:rPr>
        <w:t>транспортном</w:t>
      </w:r>
      <w:r w:rsidRPr="0026417D">
        <w:rPr>
          <w:b/>
          <w:sz w:val="26"/>
          <w:szCs w:val="26"/>
        </w:rPr>
        <w:t xml:space="preserve"> </w:t>
      </w:r>
      <w:r w:rsidRPr="0026417D">
        <w:rPr>
          <w:b/>
          <w:bCs/>
          <w:sz w:val="26"/>
          <w:szCs w:val="26"/>
        </w:rPr>
        <w:t>происшествии».</w:t>
      </w:r>
    </w:p>
    <w:p w:rsidR="00CE3F0A" w:rsidRPr="0026417D" w:rsidRDefault="00CE3F0A" w:rsidP="00CE3F0A">
      <w:pPr>
        <w:ind w:hanging="3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                       Распределение учебных часов по разделам и темам</w:t>
      </w:r>
    </w:p>
    <w:p w:rsidR="00CE3F0A" w:rsidRPr="0026417D" w:rsidRDefault="00CE3F0A" w:rsidP="00CE3F0A">
      <w:pPr>
        <w:ind w:firstLine="708"/>
        <w:jc w:val="right"/>
        <w:rPr>
          <w:sz w:val="26"/>
          <w:szCs w:val="26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134"/>
        <w:gridCol w:w="1985"/>
        <w:gridCol w:w="1984"/>
      </w:tblGrid>
      <w:tr w:rsidR="00CE3F0A" w:rsidRPr="0026417D" w:rsidTr="00CE3F0A">
        <w:trPr>
          <w:trHeight w:val="193"/>
        </w:trPr>
        <w:tc>
          <w:tcPr>
            <w:tcW w:w="5245" w:type="dxa"/>
            <w:vMerge w:val="restart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Наименование разделов и тем</w:t>
            </w:r>
          </w:p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CE3F0A" w:rsidRPr="0026417D" w:rsidTr="00CE3F0A">
        <w:trPr>
          <w:trHeight w:val="346"/>
        </w:trPr>
        <w:tc>
          <w:tcPr>
            <w:tcW w:w="5245" w:type="dxa"/>
            <w:vMerge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2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В том числе</w:t>
            </w:r>
          </w:p>
        </w:tc>
      </w:tr>
      <w:tr w:rsidR="00CE3F0A" w:rsidRPr="0026417D" w:rsidTr="00CE3F0A">
        <w:trPr>
          <w:trHeight w:val="555"/>
        </w:trPr>
        <w:tc>
          <w:tcPr>
            <w:tcW w:w="5245" w:type="dxa"/>
            <w:vMerge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Теоретические занятия</w:t>
            </w:r>
          </w:p>
        </w:tc>
        <w:tc>
          <w:tcPr>
            <w:tcW w:w="198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 xml:space="preserve">Практические </w:t>
            </w:r>
          </w:p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занятия</w:t>
            </w:r>
          </w:p>
        </w:tc>
      </w:tr>
      <w:tr w:rsidR="00CE3F0A" w:rsidRPr="0026417D" w:rsidTr="00CE3F0A">
        <w:tc>
          <w:tcPr>
            <w:tcW w:w="524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24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524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524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3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</w:tr>
      <w:tr w:rsidR="00CE3F0A" w:rsidRPr="0026417D" w:rsidTr="00CE3F0A">
        <w:tc>
          <w:tcPr>
            <w:tcW w:w="524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Зачет</w:t>
            </w:r>
          </w:p>
        </w:tc>
        <w:tc>
          <w:tcPr>
            <w:tcW w:w="113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</w:tr>
      <w:tr w:rsidR="00CE3F0A" w:rsidRPr="0026417D" w:rsidTr="00CE3F0A">
        <w:tc>
          <w:tcPr>
            <w:tcW w:w="524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16</w:t>
            </w:r>
          </w:p>
        </w:tc>
        <w:tc>
          <w:tcPr>
            <w:tcW w:w="1985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CE3F0A" w:rsidRPr="0026417D" w:rsidRDefault="00CE3F0A" w:rsidP="00CE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8</w:t>
            </w:r>
          </w:p>
        </w:tc>
      </w:tr>
    </w:tbl>
    <w:p w:rsidR="00CE3F0A" w:rsidRPr="00DC5D44" w:rsidRDefault="00CE3F0A" w:rsidP="00CE3F0A">
      <w:pPr>
        <w:jc w:val="both"/>
        <w:rPr>
          <w:sz w:val="12"/>
          <w:szCs w:val="12"/>
        </w:rPr>
      </w:pPr>
    </w:p>
    <w:p w:rsidR="00CE3F0A" w:rsidRPr="0026417D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</w:t>
      </w:r>
      <w:r w:rsidRPr="0026417D">
        <w:rPr>
          <w:sz w:val="26"/>
          <w:szCs w:val="26"/>
        </w:rPr>
        <w:br/>
        <w:t>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CE3F0A" w:rsidRPr="0026417D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Оказание первой помощи при отсутствии сознания, остановке дыхания </w:t>
      </w:r>
      <w:r w:rsidRPr="0026417D">
        <w:rPr>
          <w:sz w:val="26"/>
          <w:szCs w:val="26"/>
        </w:rPr>
        <w:br/>
        <w:t xml:space="preserve">и кровообращения: основные признаки жизни у пострадавшего; причины нарушения дыхания и кровообращения при </w:t>
      </w:r>
      <w:r w:rsidRPr="0026417D">
        <w:rPr>
          <w:bCs/>
          <w:sz w:val="26"/>
          <w:szCs w:val="26"/>
        </w:rPr>
        <w:t>дорожно</w:t>
      </w:r>
      <w:r w:rsidRPr="0026417D">
        <w:rPr>
          <w:sz w:val="26"/>
          <w:szCs w:val="26"/>
        </w:rPr>
        <w:t>-</w:t>
      </w:r>
      <w:r w:rsidRPr="0026417D">
        <w:rPr>
          <w:bCs/>
          <w:sz w:val="26"/>
          <w:szCs w:val="26"/>
        </w:rPr>
        <w:t>транспортном</w:t>
      </w:r>
      <w:r w:rsidRPr="0026417D">
        <w:rPr>
          <w:sz w:val="26"/>
          <w:szCs w:val="26"/>
        </w:rPr>
        <w:t xml:space="preserve"> </w:t>
      </w:r>
      <w:r w:rsidRPr="0026417D">
        <w:rPr>
          <w:bCs/>
          <w:sz w:val="26"/>
          <w:szCs w:val="26"/>
        </w:rPr>
        <w:t>происшествии</w:t>
      </w:r>
      <w:r w:rsidRPr="0026417D">
        <w:rPr>
          <w:sz w:val="26"/>
          <w:szCs w:val="26"/>
        </w:rPr>
        <w:t xml:space="preserve">; способы проверки сознания, дыхания, кровообращения у пострадавшего в </w:t>
      </w:r>
      <w:r w:rsidRPr="0026417D">
        <w:rPr>
          <w:bCs/>
          <w:sz w:val="26"/>
          <w:szCs w:val="26"/>
        </w:rPr>
        <w:t>дорожно</w:t>
      </w:r>
      <w:r w:rsidRPr="0026417D">
        <w:rPr>
          <w:sz w:val="26"/>
          <w:szCs w:val="26"/>
        </w:rPr>
        <w:t>-</w:t>
      </w:r>
      <w:r w:rsidRPr="0026417D">
        <w:rPr>
          <w:bCs/>
          <w:sz w:val="26"/>
          <w:szCs w:val="26"/>
        </w:rPr>
        <w:t>транспортном</w:t>
      </w:r>
      <w:r w:rsidRPr="0026417D">
        <w:rPr>
          <w:sz w:val="26"/>
          <w:szCs w:val="26"/>
        </w:rPr>
        <w:t xml:space="preserve"> </w:t>
      </w:r>
      <w:r w:rsidRPr="0026417D">
        <w:rPr>
          <w:bCs/>
          <w:sz w:val="26"/>
          <w:szCs w:val="26"/>
        </w:rPr>
        <w:t>происшествии</w:t>
      </w:r>
      <w:r w:rsidRPr="0026417D">
        <w:rPr>
          <w:sz w:val="26"/>
          <w:szCs w:val="26"/>
        </w:rPr>
        <w:t xml:space="preserve">; особенности сердечно-легочной реанимации (СЛР) у пострадавших в </w:t>
      </w:r>
      <w:r w:rsidRPr="0026417D">
        <w:rPr>
          <w:bCs/>
          <w:sz w:val="26"/>
          <w:szCs w:val="26"/>
        </w:rPr>
        <w:t>дорожно</w:t>
      </w:r>
      <w:r w:rsidRPr="0026417D">
        <w:rPr>
          <w:sz w:val="26"/>
          <w:szCs w:val="26"/>
        </w:rPr>
        <w:t>-</w:t>
      </w:r>
      <w:r w:rsidRPr="0026417D">
        <w:rPr>
          <w:bCs/>
          <w:sz w:val="26"/>
          <w:szCs w:val="26"/>
        </w:rPr>
        <w:t>транспортном</w:t>
      </w:r>
      <w:r w:rsidRPr="0026417D">
        <w:rPr>
          <w:sz w:val="26"/>
          <w:szCs w:val="26"/>
        </w:rPr>
        <w:t xml:space="preserve"> </w:t>
      </w:r>
      <w:r w:rsidRPr="0026417D">
        <w:rPr>
          <w:bCs/>
          <w:sz w:val="26"/>
          <w:szCs w:val="26"/>
        </w:rPr>
        <w:t xml:space="preserve">происшествии; </w:t>
      </w:r>
      <w:r w:rsidRPr="0026417D">
        <w:rPr>
          <w:sz w:val="26"/>
          <w:szCs w:val="26"/>
        </w:rPr>
        <w:t>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</w:p>
    <w:p w:rsidR="00CE3F0A" w:rsidRPr="0026417D" w:rsidRDefault="00CE3F0A" w:rsidP="00CE3F0A">
      <w:pPr>
        <w:ind w:left="-900" w:firstLine="708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«рот ко рту», «рот к носу», с применением устройств для искусственного дыхания; отработка приёмов закрытого </w:t>
      </w:r>
      <w:r>
        <w:rPr>
          <w:sz w:val="26"/>
          <w:szCs w:val="26"/>
        </w:rPr>
        <w:t>м</w:t>
      </w:r>
      <w:r w:rsidRPr="0026417D">
        <w:rPr>
          <w:sz w:val="26"/>
          <w:szCs w:val="26"/>
        </w:rPr>
        <w:t>ассажа сердца; выполнение алгоритма сердечно-легочной реанимации; отработка приёма перевода 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других защитных приспособлений с пострадавшего.</w:t>
      </w:r>
    </w:p>
    <w:p w:rsidR="00CE3F0A" w:rsidRPr="0026417D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Оказание первой помощи при наружных кровотечениях и травмах: цель </w:t>
      </w:r>
      <w:r w:rsidRPr="0026417D">
        <w:rPr>
          <w:sz w:val="26"/>
          <w:szCs w:val="26"/>
        </w:rPr>
        <w:br/>
        <w:t>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о </w:t>
      </w:r>
      <w:r w:rsidRPr="0026417D">
        <w:rPr>
          <w:spacing w:val="-4"/>
          <w:sz w:val="26"/>
          <w:szCs w:val="26"/>
        </w:rPr>
        <w:t>травматическом шоке; причины и признаки, особенности травматического шока</w:t>
      </w:r>
      <w:r>
        <w:rPr>
          <w:spacing w:val="-4"/>
          <w:sz w:val="26"/>
          <w:szCs w:val="26"/>
        </w:rPr>
        <w:t xml:space="preserve"> </w:t>
      </w:r>
      <w:r w:rsidRPr="0026417D">
        <w:rPr>
          <w:spacing w:val="-4"/>
          <w:sz w:val="26"/>
          <w:szCs w:val="26"/>
        </w:rPr>
        <w:t xml:space="preserve">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26417D">
        <w:rPr>
          <w:spacing w:val="-4"/>
          <w:sz w:val="26"/>
          <w:szCs w:val="26"/>
        </w:rPr>
        <w:t>окклюзионной</w:t>
      </w:r>
      <w:proofErr w:type="spellEnd"/>
      <w:r w:rsidRPr="0026417D">
        <w:rPr>
          <w:spacing w:val="-4"/>
          <w:sz w:val="26"/>
          <w:szCs w:val="26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CE3F0A" w:rsidRPr="0026417D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</w:t>
      </w:r>
    </w:p>
    <w:p w:rsidR="00CE3F0A" w:rsidRPr="0026417D" w:rsidRDefault="00CE3F0A" w:rsidP="00CE3F0A">
      <w:pPr>
        <w:ind w:left="-9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26417D">
        <w:rPr>
          <w:sz w:val="26"/>
          <w:szCs w:val="26"/>
        </w:rPr>
        <w:t>окклюзионной</w:t>
      </w:r>
      <w:proofErr w:type="spellEnd"/>
      <w:r w:rsidRPr="0026417D">
        <w:rPr>
          <w:sz w:val="26"/>
          <w:szCs w:val="26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26417D">
        <w:rPr>
          <w:sz w:val="26"/>
          <w:szCs w:val="26"/>
        </w:rPr>
        <w:t>аутоиммобилизация</w:t>
      </w:r>
      <w:proofErr w:type="spellEnd"/>
      <w:r w:rsidRPr="0026417D">
        <w:rPr>
          <w:sz w:val="26"/>
          <w:szCs w:val="26"/>
        </w:rPr>
        <w:t>, с использованием медицинских изделий); отработка приемов фиксации шейного отдела позвоночника.</w:t>
      </w:r>
    </w:p>
    <w:p w:rsidR="00CE3F0A" w:rsidRPr="0026417D" w:rsidRDefault="00CE3F0A" w:rsidP="00CE3F0A">
      <w:pPr>
        <w:ind w:left="-900" w:firstLine="709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26417D">
        <w:rPr>
          <w:sz w:val="26"/>
          <w:szCs w:val="26"/>
        </w:rPr>
        <w:t>холодовая</w:t>
      </w:r>
      <w:proofErr w:type="spellEnd"/>
      <w:r w:rsidRPr="0026417D">
        <w:rPr>
          <w:sz w:val="26"/>
          <w:szCs w:val="26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CE3F0A" w:rsidRPr="0026417D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26417D">
        <w:rPr>
          <w:sz w:val="26"/>
          <w:szCs w:val="26"/>
        </w:rPr>
        <w:t>термоизолирующей</w:t>
      </w:r>
      <w:proofErr w:type="spellEnd"/>
      <w:r w:rsidRPr="0026417D">
        <w:rPr>
          <w:sz w:val="26"/>
          <w:szCs w:val="26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</w:t>
      </w:r>
    </w:p>
    <w:p w:rsidR="00CE3F0A" w:rsidRPr="00171BE1" w:rsidRDefault="00CE3F0A" w:rsidP="00CE3F0A">
      <w:pPr>
        <w:ind w:firstLine="709"/>
        <w:jc w:val="both"/>
        <w:rPr>
          <w:sz w:val="8"/>
          <w:szCs w:val="8"/>
        </w:rPr>
      </w:pPr>
    </w:p>
    <w:p w:rsidR="00CE3F0A" w:rsidRDefault="00CE3F0A" w:rsidP="00CE3F0A">
      <w:pPr>
        <w:ind w:firstLine="709"/>
        <w:jc w:val="center"/>
        <w:rPr>
          <w:b/>
          <w:sz w:val="26"/>
          <w:szCs w:val="26"/>
        </w:rPr>
      </w:pPr>
      <w:r w:rsidRPr="0026417D">
        <w:rPr>
          <w:b/>
          <w:sz w:val="26"/>
          <w:szCs w:val="26"/>
        </w:rPr>
        <w:t xml:space="preserve">2. Специальный цикл </w:t>
      </w:r>
      <w:r>
        <w:rPr>
          <w:b/>
          <w:sz w:val="26"/>
          <w:szCs w:val="26"/>
        </w:rPr>
        <w:t>рабочей</w:t>
      </w:r>
      <w:r w:rsidRPr="0026417D">
        <w:rPr>
          <w:b/>
          <w:sz w:val="26"/>
          <w:szCs w:val="26"/>
        </w:rPr>
        <w:t xml:space="preserve"> программы.</w:t>
      </w:r>
    </w:p>
    <w:p w:rsidR="00CE3F0A" w:rsidRPr="00171BE1" w:rsidRDefault="00CE3F0A" w:rsidP="00CE3F0A">
      <w:pPr>
        <w:ind w:firstLine="709"/>
        <w:jc w:val="center"/>
        <w:rPr>
          <w:b/>
          <w:sz w:val="8"/>
          <w:szCs w:val="8"/>
        </w:rPr>
      </w:pPr>
    </w:p>
    <w:p w:rsidR="00CE3F0A" w:rsidRPr="0026417D" w:rsidRDefault="00CE3F0A" w:rsidP="00CE3F0A">
      <w:pPr>
        <w:ind w:left="-700" w:firstLine="300"/>
        <w:jc w:val="center"/>
        <w:rPr>
          <w:b/>
          <w:bCs/>
          <w:sz w:val="26"/>
          <w:szCs w:val="26"/>
        </w:rPr>
      </w:pPr>
      <w:r w:rsidRPr="0026417D">
        <w:rPr>
          <w:b/>
          <w:bCs/>
          <w:sz w:val="26"/>
          <w:szCs w:val="26"/>
        </w:rPr>
        <w:t>2.1. Учебный предмет «Устройство и техническое обслуживание транспортных средств категории «В» как объектов управления».</w:t>
      </w:r>
    </w:p>
    <w:p w:rsidR="00CE3F0A" w:rsidRPr="00171BE1" w:rsidRDefault="00CE3F0A" w:rsidP="00CE3F0A">
      <w:pPr>
        <w:jc w:val="center"/>
        <w:rPr>
          <w:bCs/>
          <w:sz w:val="8"/>
          <w:szCs w:val="8"/>
        </w:rPr>
      </w:pPr>
    </w:p>
    <w:p w:rsidR="00CE3F0A" w:rsidRPr="0026417D" w:rsidRDefault="00CE3F0A" w:rsidP="00CE3F0A">
      <w:pPr>
        <w:ind w:right="4"/>
        <w:jc w:val="center"/>
        <w:rPr>
          <w:bCs/>
          <w:sz w:val="26"/>
          <w:szCs w:val="26"/>
        </w:rPr>
      </w:pPr>
      <w:r w:rsidRPr="0026417D">
        <w:rPr>
          <w:bCs/>
          <w:sz w:val="26"/>
          <w:szCs w:val="26"/>
        </w:rPr>
        <w:t xml:space="preserve">Распределение учебных часов по разделам и темам </w:t>
      </w:r>
    </w:p>
    <w:p w:rsidR="00CE3F0A" w:rsidRPr="0026417D" w:rsidRDefault="00CE3F0A" w:rsidP="00CE3F0A">
      <w:pPr>
        <w:ind w:firstLine="708"/>
        <w:jc w:val="right"/>
        <w:rPr>
          <w:sz w:val="26"/>
          <w:szCs w:val="26"/>
          <w:lang w:val="en-US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992"/>
        <w:gridCol w:w="1701"/>
        <w:gridCol w:w="396"/>
        <w:gridCol w:w="1305"/>
      </w:tblGrid>
      <w:tr w:rsidR="00CE3F0A" w:rsidRPr="0026417D" w:rsidTr="00CE3F0A">
        <w:tc>
          <w:tcPr>
            <w:tcW w:w="6380" w:type="dxa"/>
            <w:vMerge w:val="restart"/>
            <w:tcBorders>
              <w:top w:val="single" w:sz="8" w:space="0" w:color="auto"/>
            </w:tcBorders>
          </w:tcPr>
          <w:p w:rsidR="00CE3F0A" w:rsidRPr="00171BE1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</w:p>
          <w:p w:rsidR="00CE3F0A" w:rsidRPr="00171BE1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</w:p>
          <w:p w:rsidR="00CE3F0A" w:rsidRPr="00171BE1" w:rsidRDefault="00CE3F0A" w:rsidP="00CE3F0A">
            <w:pPr>
              <w:ind w:right="4"/>
              <w:jc w:val="center"/>
              <w:rPr>
                <w:bCs/>
                <w:sz w:val="26"/>
                <w:szCs w:val="26"/>
              </w:rPr>
            </w:pPr>
            <w:r w:rsidRPr="00171BE1">
              <w:rPr>
                <w:sz w:val="26"/>
                <w:szCs w:val="26"/>
              </w:rPr>
              <w:t xml:space="preserve">Наименование разделов и тем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</w:tcBorders>
          </w:tcPr>
          <w:p w:rsidR="00CE3F0A" w:rsidRPr="00171BE1" w:rsidRDefault="00CE3F0A" w:rsidP="00CE3F0A">
            <w:pPr>
              <w:ind w:right="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171BE1">
              <w:rPr>
                <w:sz w:val="26"/>
                <w:szCs w:val="26"/>
              </w:rPr>
              <w:t>Количество  часов</w:t>
            </w:r>
            <w:proofErr w:type="gramEnd"/>
          </w:p>
        </w:tc>
      </w:tr>
      <w:tr w:rsidR="00CE3F0A" w:rsidRPr="0026417D" w:rsidTr="00CE3F0A">
        <w:tc>
          <w:tcPr>
            <w:tcW w:w="6380" w:type="dxa"/>
            <w:vMerge/>
          </w:tcPr>
          <w:p w:rsidR="00CE3F0A" w:rsidRPr="00171BE1" w:rsidRDefault="00CE3F0A" w:rsidP="00CE3F0A">
            <w:pPr>
              <w:ind w:right="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CE3F0A" w:rsidRPr="00171BE1" w:rsidRDefault="00CE3F0A" w:rsidP="00CE3F0A">
            <w:pPr>
              <w:ind w:right="4"/>
              <w:jc w:val="center"/>
              <w:rPr>
                <w:bCs/>
                <w:sz w:val="26"/>
                <w:szCs w:val="26"/>
              </w:rPr>
            </w:pPr>
            <w:r w:rsidRPr="00171BE1">
              <w:rPr>
                <w:sz w:val="26"/>
                <w:szCs w:val="26"/>
              </w:rPr>
              <w:t>Всего</w:t>
            </w:r>
          </w:p>
        </w:tc>
        <w:tc>
          <w:tcPr>
            <w:tcW w:w="3402" w:type="dxa"/>
            <w:gridSpan w:val="3"/>
          </w:tcPr>
          <w:p w:rsidR="00CE3F0A" w:rsidRPr="00171BE1" w:rsidRDefault="00CE3F0A" w:rsidP="00CE3F0A">
            <w:pPr>
              <w:ind w:right="4"/>
              <w:jc w:val="center"/>
              <w:rPr>
                <w:bCs/>
                <w:sz w:val="26"/>
                <w:szCs w:val="26"/>
              </w:rPr>
            </w:pPr>
            <w:r w:rsidRPr="00171BE1">
              <w:rPr>
                <w:sz w:val="26"/>
                <w:szCs w:val="26"/>
              </w:rPr>
              <w:t>В том числе</w:t>
            </w:r>
          </w:p>
        </w:tc>
      </w:tr>
      <w:tr w:rsidR="00CE3F0A" w:rsidRPr="0026417D" w:rsidTr="00CE3F0A">
        <w:tc>
          <w:tcPr>
            <w:tcW w:w="6380" w:type="dxa"/>
            <w:vMerge/>
          </w:tcPr>
          <w:p w:rsidR="00CE3F0A" w:rsidRPr="00171BE1" w:rsidRDefault="00CE3F0A" w:rsidP="00CE3F0A">
            <w:pPr>
              <w:ind w:right="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E3F0A" w:rsidRPr="00171BE1" w:rsidRDefault="00CE3F0A" w:rsidP="00CE3F0A">
            <w:pPr>
              <w:ind w:right="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F0A" w:rsidRPr="00171BE1" w:rsidRDefault="00CE3F0A" w:rsidP="00CE3F0A">
            <w:pPr>
              <w:ind w:righ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71BE1">
              <w:rPr>
                <w:sz w:val="26"/>
                <w:szCs w:val="26"/>
              </w:rPr>
              <w:t>Теоретичес</w:t>
            </w:r>
            <w:proofErr w:type="spellEnd"/>
            <w:r w:rsidRPr="00171BE1">
              <w:rPr>
                <w:sz w:val="26"/>
                <w:szCs w:val="26"/>
              </w:rPr>
              <w:t>-кие</w:t>
            </w:r>
            <w:proofErr w:type="gramEnd"/>
            <w:r w:rsidRPr="00171BE1">
              <w:rPr>
                <w:sz w:val="26"/>
                <w:szCs w:val="26"/>
              </w:rPr>
              <w:t xml:space="preserve"> </w:t>
            </w:r>
          </w:p>
          <w:p w:rsidR="00CE3F0A" w:rsidRPr="00171BE1" w:rsidRDefault="00CE3F0A" w:rsidP="00CE3F0A">
            <w:pPr>
              <w:ind w:right="6"/>
              <w:jc w:val="center"/>
              <w:rPr>
                <w:bCs/>
                <w:sz w:val="26"/>
                <w:szCs w:val="26"/>
              </w:rPr>
            </w:pPr>
            <w:r w:rsidRPr="00171BE1">
              <w:rPr>
                <w:sz w:val="26"/>
                <w:szCs w:val="26"/>
              </w:rPr>
              <w:t>занятия</w:t>
            </w:r>
          </w:p>
        </w:tc>
        <w:tc>
          <w:tcPr>
            <w:tcW w:w="1701" w:type="dxa"/>
            <w:gridSpan w:val="2"/>
          </w:tcPr>
          <w:p w:rsidR="00CE3F0A" w:rsidRPr="00171BE1" w:rsidRDefault="00CE3F0A" w:rsidP="00CE3F0A">
            <w:pPr>
              <w:ind w:righ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71BE1">
              <w:rPr>
                <w:sz w:val="26"/>
                <w:szCs w:val="26"/>
              </w:rPr>
              <w:t>Практичес</w:t>
            </w:r>
            <w:proofErr w:type="spellEnd"/>
            <w:r w:rsidRPr="00171BE1">
              <w:rPr>
                <w:sz w:val="26"/>
                <w:szCs w:val="26"/>
              </w:rPr>
              <w:t>-кие</w:t>
            </w:r>
            <w:proofErr w:type="gramEnd"/>
          </w:p>
          <w:p w:rsidR="00CE3F0A" w:rsidRPr="00171BE1" w:rsidRDefault="00CE3F0A" w:rsidP="00CE3F0A">
            <w:pPr>
              <w:ind w:right="6"/>
              <w:jc w:val="center"/>
              <w:rPr>
                <w:bCs/>
                <w:sz w:val="26"/>
                <w:szCs w:val="26"/>
              </w:rPr>
            </w:pPr>
            <w:r w:rsidRPr="00171BE1">
              <w:rPr>
                <w:sz w:val="26"/>
                <w:szCs w:val="26"/>
              </w:rPr>
              <w:t>занятия</w:t>
            </w:r>
          </w:p>
        </w:tc>
      </w:tr>
      <w:tr w:rsidR="00CE3F0A" w:rsidRPr="0026417D" w:rsidTr="00CE3F0A">
        <w:trPr>
          <w:trHeight w:val="399"/>
        </w:trPr>
        <w:tc>
          <w:tcPr>
            <w:tcW w:w="107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3F0A" w:rsidRPr="0026417D" w:rsidRDefault="00CE3F0A" w:rsidP="00CE3F0A">
            <w:pPr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CE3F0A" w:rsidRPr="0026417D" w:rsidTr="00CE3F0A">
        <w:tc>
          <w:tcPr>
            <w:tcW w:w="638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Общее устройство транспортных средств категории «В»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  <w:tcBorders>
              <w:left w:val="single" w:sz="2" w:space="0" w:color="auto"/>
            </w:tcBorders>
          </w:tcPr>
          <w:p w:rsidR="00CE3F0A" w:rsidRPr="0026417D" w:rsidRDefault="00CE3F0A" w:rsidP="00CE3F0A">
            <w:pPr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26417D">
              <w:rPr>
                <w:bCs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Источники и потребители электрической энергии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Общее устройство прицепов и тягово-сцепных устройств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rPr>
          <w:trHeight w:val="398"/>
        </w:trPr>
        <w:tc>
          <w:tcPr>
            <w:tcW w:w="10774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CE3F0A" w:rsidRPr="0026417D" w:rsidRDefault="00CE3F0A" w:rsidP="00CE3F0A">
            <w:pPr>
              <w:ind w:right="4"/>
              <w:jc w:val="center"/>
              <w:rPr>
                <w:b/>
                <w:bCs/>
                <w:sz w:val="26"/>
                <w:szCs w:val="26"/>
              </w:rPr>
            </w:pPr>
            <w:r w:rsidRPr="0026417D">
              <w:rPr>
                <w:b/>
                <w:bCs/>
                <w:sz w:val="26"/>
                <w:szCs w:val="26"/>
              </w:rPr>
              <w:t xml:space="preserve">Техническое обслуживание 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305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  <w:tc>
          <w:tcPr>
            <w:tcW w:w="1305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Устранение неисправностей</w:t>
            </w:r>
            <w:r w:rsidRPr="0026417D">
              <w:rPr>
                <w:sz w:val="26"/>
                <w:szCs w:val="26"/>
                <w:vertAlign w:val="superscript"/>
              </w:rPr>
              <w:footnoteReference w:id="1"/>
            </w:r>
            <w:r w:rsidRPr="002641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Зачет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gridSpan w:val="2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</w:p>
        </w:tc>
      </w:tr>
      <w:tr w:rsidR="00CE3F0A" w:rsidRPr="0026417D" w:rsidTr="00CE3F0A">
        <w:tc>
          <w:tcPr>
            <w:tcW w:w="6380" w:type="dxa"/>
          </w:tcPr>
          <w:p w:rsidR="00CE3F0A" w:rsidRPr="0026417D" w:rsidRDefault="00CE3F0A" w:rsidP="00CE3F0A">
            <w:pPr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20</w:t>
            </w:r>
          </w:p>
        </w:tc>
        <w:tc>
          <w:tcPr>
            <w:tcW w:w="2097" w:type="dxa"/>
            <w:gridSpan w:val="2"/>
          </w:tcPr>
          <w:p w:rsidR="00CE3F0A" w:rsidRPr="0026417D" w:rsidRDefault="00CE3F0A" w:rsidP="00CE3F0A">
            <w:pPr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18</w:t>
            </w:r>
          </w:p>
        </w:tc>
        <w:tc>
          <w:tcPr>
            <w:tcW w:w="1305" w:type="dxa"/>
            <w:tcBorders>
              <w:right w:val="single" w:sz="2" w:space="0" w:color="auto"/>
            </w:tcBorders>
          </w:tcPr>
          <w:p w:rsidR="00CE3F0A" w:rsidRPr="0026417D" w:rsidRDefault="00CE3F0A" w:rsidP="00CE3F0A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</w:tbl>
    <w:p w:rsidR="00CE3F0A" w:rsidRPr="00171BE1" w:rsidRDefault="00CE3F0A" w:rsidP="00CE3F0A">
      <w:pPr>
        <w:ind w:firstLine="708"/>
        <w:jc w:val="both"/>
        <w:rPr>
          <w:bCs/>
          <w:sz w:val="6"/>
          <w:szCs w:val="6"/>
        </w:rPr>
      </w:pPr>
    </w:p>
    <w:p w:rsidR="00CE3F0A" w:rsidRPr="0026417D" w:rsidRDefault="00CE3F0A" w:rsidP="00CE3F0A">
      <w:pPr>
        <w:ind w:firstLine="708"/>
        <w:jc w:val="both"/>
        <w:rPr>
          <w:sz w:val="26"/>
          <w:szCs w:val="26"/>
        </w:rPr>
      </w:pPr>
      <w:r w:rsidRPr="0026417D">
        <w:rPr>
          <w:bCs/>
          <w:sz w:val="26"/>
          <w:szCs w:val="26"/>
        </w:rPr>
        <w:t>2.1.</w:t>
      </w:r>
      <w:r w:rsidRPr="0026417D">
        <w:rPr>
          <w:sz w:val="26"/>
          <w:szCs w:val="26"/>
        </w:rPr>
        <w:t xml:space="preserve">1. Устройство транспортных средств. 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классификация транспортных средств по типу двигателя, общей компоновке и типу кузова. 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26417D">
        <w:rPr>
          <w:sz w:val="26"/>
          <w:szCs w:val="26"/>
        </w:rPr>
        <w:t>шумоизоляция</w:t>
      </w:r>
      <w:proofErr w:type="spellEnd"/>
      <w:r w:rsidRPr="0026417D">
        <w:rPr>
          <w:sz w:val="26"/>
          <w:szCs w:val="26"/>
        </w:rPr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26417D">
        <w:rPr>
          <w:sz w:val="26"/>
          <w:szCs w:val="26"/>
        </w:rPr>
        <w:t>омыватели</w:t>
      </w:r>
      <w:proofErr w:type="spellEnd"/>
      <w:r w:rsidRPr="0026417D">
        <w:rPr>
          <w:sz w:val="26"/>
          <w:szCs w:val="26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</w:t>
      </w:r>
      <w:r>
        <w:rPr>
          <w:sz w:val="26"/>
          <w:szCs w:val="26"/>
        </w:rPr>
        <w:t>,</w:t>
      </w:r>
      <w:r w:rsidRPr="0026417D">
        <w:rPr>
          <w:sz w:val="26"/>
          <w:szCs w:val="26"/>
        </w:rPr>
        <w:t xml:space="preserve"> навигационной системой</w:t>
      </w:r>
      <w:r>
        <w:rPr>
          <w:sz w:val="26"/>
          <w:szCs w:val="26"/>
        </w:rPr>
        <w:t xml:space="preserve"> и устройством вызова экстренных оперативных служб </w:t>
      </w:r>
      <w:r w:rsidRPr="0026417D">
        <w:rPr>
          <w:sz w:val="26"/>
          <w:szCs w:val="26"/>
        </w:rPr>
        <w:t>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Общее устройство трансмиссии: схемы трансмиссии транспортных средств категории «В»  различными приводами; назначение сцепления; общее устройство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принцип работы сцепления; общее устройство и принцип работы гидравлического и механического приводов сцепления; основные неисправности сцепления,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</w:t>
      </w:r>
      <w:r w:rsidRPr="0026417D">
        <w:rPr>
          <w:sz w:val="26"/>
          <w:szCs w:val="26"/>
        </w:rPr>
        <w:softHyphen/>
        <w:t xml:space="preserve">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 – АБС), </w:t>
      </w:r>
      <w:proofErr w:type="spellStart"/>
      <w:r w:rsidRPr="0026417D">
        <w:rPr>
          <w:sz w:val="26"/>
          <w:szCs w:val="26"/>
        </w:rPr>
        <w:t>антипробуксовочная</w:t>
      </w:r>
      <w:proofErr w:type="spellEnd"/>
      <w:r w:rsidRPr="0026417D">
        <w:rPr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– ассистенты водителя (ассистент движения на спуске, ассистент </w:t>
      </w:r>
      <w:proofErr w:type="spellStart"/>
      <w:r w:rsidRPr="0026417D">
        <w:rPr>
          <w:sz w:val="26"/>
          <w:szCs w:val="26"/>
        </w:rPr>
        <w:t>трогания</w:t>
      </w:r>
      <w:proofErr w:type="spellEnd"/>
      <w:r w:rsidRPr="0026417D">
        <w:rPr>
          <w:sz w:val="26"/>
          <w:szCs w:val="26"/>
        </w:rPr>
        <w:t xml:space="preserve"> на подъеме, динамический ассистент </w:t>
      </w:r>
      <w:proofErr w:type="spellStart"/>
      <w:r w:rsidRPr="0026417D">
        <w:rPr>
          <w:sz w:val="26"/>
          <w:szCs w:val="26"/>
        </w:rPr>
        <w:t>трогания</w:t>
      </w:r>
      <w:proofErr w:type="spellEnd"/>
      <w:r w:rsidRPr="0026417D">
        <w:rPr>
          <w:sz w:val="26"/>
          <w:szCs w:val="26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 ассистент смены полосы движения, системы автоматической парковки).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Источники и потребители электрической энергии: аккумуляторные батареи,</w:t>
      </w:r>
      <w:r w:rsidRPr="0026417D">
        <w:rPr>
          <w:sz w:val="26"/>
          <w:szCs w:val="26"/>
        </w:rPr>
        <w:br/>
        <w:t xml:space="preserve">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 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CE3F0A" w:rsidRPr="00171BE1" w:rsidRDefault="00CE3F0A" w:rsidP="00CE3F0A">
      <w:pPr>
        <w:ind w:left="-800" w:firstLine="500"/>
        <w:jc w:val="both"/>
        <w:rPr>
          <w:bCs/>
          <w:sz w:val="6"/>
          <w:szCs w:val="6"/>
        </w:rPr>
      </w:pPr>
      <w:r w:rsidRPr="0026417D">
        <w:rPr>
          <w:sz w:val="26"/>
          <w:szCs w:val="26"/>
        </w:rPr>
        <w:t xml:space="preserve"> </w:t>
      </w:r>
    </w:p>
    <w:p w:rsidR="00CE3F0A" w:rsidRPr="0026417D" w:rsidRDefault="00CE3F0A" w:rsidP="00CE3F0A">
      <w:pPr>
        <w:ind w:firstLine="709"/>
        <w:jc w:val="both"/>
        <w:rPr>
          <w:sz w:val="26"/>
          <w:szCs w:val="26"/>
        </w:rPr>
      </w:pPr>
      <w:r w:rsidRPr="0026417D">
        <w:rPr>
          <w:bCs/>
          <w:sz w:val="26"/>
          <w:szCs w:val="26"/>
        </w:rPr>
        <w:t>2.</w:t>
      </w:r>
      <w:r w:rsidRPr="0026417D">
        <w:rPr>
          <w:sz w:val="26"/>
          <w:szCs w:val="26"/>
        </w:rPr>
        <w:t>1.2. Техническое обслуживание.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CE3F0A" w:rsidRPr="0026417D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Устранение неисправностей: проверка и доведение до нормы уровня масла</w:t>
      </w:r>
      <w:r w:rsidRPr="0026417D">
        <w:rPr>
          <w:sz w:val="26"/>
          <w:szCs w:val="26"/>
        </w:rPr>
        <w:br/>
        <w:t>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CE3F0A" w:rsidRDefault="00CE3F0A" w:rsidP="00CE3F0A">
      <w:pPr>
        <w:ind w:right="-701" w:hanging="800"/>
        <w:jc w:val="both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Default="00CE3F0A" w:rsidP="00CE3F0A">
      <w:pPr>
        <w:ind w:right="-701" w:hanging="800"/>
        <w:jc w:val="center"/>
        <w:rPr>
          <w:b/>
          <w:bCs/>
          <w:sz w:val="26"/>
          <w:szCs w:val="26"/>
        </w:rPr>
      </w:pPr>
    </w:p>
    <w:p w:rsidR="00CE3F0A" w:rsidRPr="0026417D" w:rsidRDefault="00CE3F0A" w:rsidP="00CE3F0A">
      <w:pPr>
        <w:ind w:right="-701" w:hanging="800"/>
        <w:jc w:val="center"/>
        <w:rPr>
          <w:b/>
          <w:sz w:val="26"/>
          <w:szCs w:val="26"/>
        </w:rPr>
      </w:pPr>
      <w:r w:rsidRPr="0026417D">
        <w:rPr>
          <w:b/>
          <w:bCs/>
          <w:sz w:val="26"/>
          <w:szCs w:val="26"/>
        </w:rPr>
        <w:t xml:space="preserve">2.2.Учебный предмет </w:t>
      </w:r>
      <w:r w:rsidRPr="0026417D">
        <w:rPr>
          <w:b/>
          <w:sz w:val="26"/>
          <w:szCs w:val="26"/>
        </w:rPr>
        <w:t>«Основы управления транспортными средствами категории</w:t>
      </w:r>
      <w:r>
        <w:rPr>
          <w:b/>
          <w:sz w:val="26"/>
          <w:szCs w:val="26"/>
        </w:rPr>
        <w:t xml:space="preserve"> </w:t>
      </w:r>
      <w:r w:rsidRPr="0026417D">
        <w:rPr>
          <w:b/>
          <w:sz w:val="26"/>
          <w:szCs w:val="26"/>
        </w:rPr>
        <w:t>«</w:t>
      </w:r>
      <w:r w:rsidRPr="0026417D">
        <w:rPr>
          <w:b/>
          <w:sz w:val="26"/>
          <w:szCs w:val="26"/>
          <w:lang w:val="en-US"/>
        </w:rPr>
        <w:t>B</w:t>
      </w:r>
      <w:r w:rsidRPr="0026417D">
        <w:rPr>
          <w:b/>
          <w:sz w:val="26"/>
          <w:szCs w:val="26"/>
        </w:rPr>
        <w:t>».</w:t>
      </w:r>
    </w:p>
    <w:p w:rsidR="00CE3F0A" w:rsidRPr="00171BE1" w:rsidRDefault="00CE3F0A" w:rsidP="00CE3F0A">
      <w:pPr>
        <w:ind w:right="4"/>
        <w:jc w:val="center"/>
        <w:rPr>
          <w:bCs/>
          <w:sz w:val="6"/>
          <w:szCs w:val="6"/>
        </w:rPr>
      </w:pPr>
    </w:p>
    <w:p w:rsidR="00CE3F0A" w:rsidRPr="0026417D" w:rsidRDefault="00CE3F0A" w:rsidP="00CE3F0A">
      <w:pPr>
        <w:ind w:right="4"/>
        <w:jc w:val="center"/>
        <w:rPr>
          <w:bCs/>
          <w:sz w:val="26"/>
          <w:szCs w:val="26"/>
        </w:rPr>
      </w:pPr>
      <w:r w:rsidRPr="0026417D">
        <w:rPr>
          <w:bCs/>
          <w:sz w:val="26"/>
          <w:szCs w:val="26"/>
        </w:rPr>
        <w:t xml:space="preserve">Распределение учебных часов по разделам и темам </w:t>
      </w:r>
    </w:p>
    <w:p w:rsidR="00CE3F0A" w:rsidRPr="0026417D" w:rsidRDefault="00CE3F0A" w:rsidP="00CE3F0A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974"/>
        <w:gridCol w:w="1861"/>
        <w:gridCol w:w="1985"/>
      </w:tblGrid>
      <w:tr w:rsidR="00CE3F0A" w:rsidRPr="0026417D" w:rsidTr="00CE3F0A">
        <w:tc>
          <w:tcPr>
            <w:tcW w:w="5903" w:type="dxa"/>
            <w:vMerge w:val="restart"/>
            <w:vAlign w:val="center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 xml:space="preserve">Наименование разделов и тем </w:t>
            </w:r>
          </w:p>
        </w:tc>
        <w:tc>
          <w:tcPr>
            <w:tcW w:w="4820" w:type="dxa"/>
            <w:gridSpan w:val="3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Количество часов</w:t>
            </w:r>
          </w:p>
        </w:tc>
      </w:tr>
      <w:tr w:rsidR="00CE3F0A" w:rsidRPr="0026417D" w:rsidTr="00CE3F0A">
        <w:tc>
          <w:tcPr>
            <w:tcW w:w="5903" w:type="dxa"/>
            <w:vMerge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Всего</w:t>
            </w:r>
          </w:p>
        </w:tc>
        <w:tc>
          <w:tcPr>
            <w:tcW w:w="3846" w:type="dxa"/>
            <w:gridSpan w:val="2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В том числе</w:t>
            </w:r>
          </w:p>
        </w:tc>
      </w:tr>
      <w:tr w:rsidR="00CE3F0A" w:rsidRPr="0026417D" w:rsidTr="00CE3F0A">
        <w:tc>
          <w:tcPr>
            <w:tcW w:w="5903" w:type="dxa"/>
            <w:vMerge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vMerge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Теоретические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занятия</w:t>
            </w:r>
          </w:p>
        </w:tc>
        <w:tc>
          <w:tcPr>
            <w:tcW w:w="1985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Практические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занятия</w:t>
            </w:r>
          </w:p>
        </w:tc>
      </w:tr>
      <w:tr w:rsidR="00CE3F0A" w:rsidRPr="0026417D" w:rsidTr="00CE3F0A">
        <w:trPr>
          <w:trHeight w:val="1247"/>
        </w:trPr>
        <w:tc>
          <w:tcPr>
            <w:tcW w:w="5903" w:type="dxa"/>
          </w:tcPr>
          <w:p w:rsidR="00CE3F0A" w:rsidRPr="0026417D" w:rsidRDefault="00CE3F0A" w:rsidP="00CE3F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Приемы управления транспортным средством</w:t>
            </w:r>
          </w:p>
          <w:p w:rsidR="00CE3F0A" w:rsidRPr="0026417D" w:rsidRDefault="00CE3F0A" w:rsidP="00CE3F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 xml:space="preserve">Управление транспортным средством в штатных ситуациях </w:t>
            </w:r>
          </w:p>
          <w:p w:rsidR="00CE3F0A" w:rsidRDefault="00CE3F0A" w:rsidP="00CE3F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Управление транспортным средством</w:t>
            </w:r>
            <w:r>
              <w:rPr>
                <w:sz w:val="26"/>
                <w:szCs w:val="26"/>
              </w:rPr>
              <w:t xml:space="preserve"> </w:t>
            </w:r>
          </w:p>
          <w:p w:rsidR="00CE3F0A" w:rsidRPr="0026417D" w:rsidRDefault="00CE3F0A" w:rsidP="00CE3F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внештатных ситуациях</w:t>
            </w:r>
          </w:p>
        </w:tc>
        <w:tc>
          <w:tcPr>
            <w:tcW w:w="974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6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  <w:tc>
          <w:tcPr>
            <w:tcW w:w="1861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5903" w:type="dxa"/>
          </w:tcPr>
          <w:p w:rsidR="00CE3F0A" w:rsidRPr="0026417D" w:rsidRDefault="00CE3F0A" w:rsidP="00CE3F0A">
            <w:pPr>
              <w:spacing w:line="240" w:lineRule="exact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974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12</w:t>
            </w:r>
          </w:p>
        </w:tc>
        <w:tc>
          <w:tcPr>
            <w:tcW w:w="1861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CE3F0A" w:rsidRPr="0026417D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</w:tr>
    </w:tbl>
    <w:p w:rsidR="00CE3F0A" w:rsidRPr="00171BE1" w:rsidRDefault="00CE3F0A" w:rsidP="00CE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</w:rPr>
      </w:pPr>
    </w:p>
    <w:p w:rsidR="00CE3F0A" w:rsidRPr="0026417D" w:rsidRDefault="00CE3F0A" w:rsidP="00CE3F0A">
      <w:pPr>
        <w:suppressAutoHyphens/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26417D">
        <w:rPr>
          <w:sz w:val="26"/>
          <w:szCs w:val="26"/>
        </w:rPr>
        <w:t>трогании</w:t>
      </w:r>
      <w:proofErr w:type="spellEnd"/>
      <w:r w:rsidRPr="0026417D">
        <w:rPr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</w:t>
      </w:r>
      <w:r w:rsidR="00872E63"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с переключением передач в нисходящем порядке, торможении двигателем; выбор оптимальной передачи при различных скоростях движения; способы торможения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в штатных и нештатных ситуациях; особенности управления транспортным средством при наличии АБС; особенности управления транспортным средством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с автоматической трансмиссией.</w:t>
      </w:r>
    </w:p>
    <w:p w:rsidR="00CE3F0A" w:rsidRPr="0026417D" w:rsidRDefault="00CE3F0A" w:rsidP="00CE3F0A">
      <w:pPr>
        <w:suppressAutoHyphens/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Управление транспортным средством в штатных ситуациях: маневрирование</w:t>
      </w:r>
      <w:r w:rsidRPr="0026417D">
        <w:rPr>
          <w:sz w:val="26"/>
          <w:szCs w:val="26"/>
        </w:rPr>
        <w:br/>
        <w:t>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</w:t>
      </w:r>
      <w:r w:rsidRPr="0026417D">
        <w:rPr>
          <w:sz w:val="26"/>
          <w:szCs w:val="26"/>
        </w:rPr>
        <w:br/>
        <w:t>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в различных транспортных средствах; приспособления для перевозки животных. перевозка грузов в легковых и грузовых автомобилях; оптимальное размещение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крепление перевозимого груза; особенности управления транспортным средством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в зависимости от характеристик перевозимого груза. Решение ситуационных задач.</w:t>
      </w:r>
    </w:p>
    <w:p w:rsidR="00CE3F0A" w:rsidRDefault="00CE3F0A" w:rsidP="00CE3F0A">
      <w:pPr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Управление транспортным средством в нештатных ситуациях: понятие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26417D">
        <w:rPr>
          <w:sz w:val="26"/>
          <w:szCs w:val="26"/>
        </w:rPr>
        <w:t>переднеприводного</w:t>
      </w:r>
      <w:proofErr w:type="spellEnd"/>
      <w:r w:rsidRPr="0026417D">
        <w:rPr>
          <w:sz w:val="26"/>
          <w:szCs w:val="26"/>
        </w:rPr>
        <w:t xml:space="preserve">, </w:t>
      </w:r>
      <w:proofErr w:type="spellStart"/>
      <w:r w:rsidRPr="0026417D">
        <w:rPr>
          <w:sz w:val="26"/>
          <w:szCs w:val="26"/>
        </w:rPr>
        <w:t>заднеприводного</w:t>
      </w:r>
      <w:proofErr w:type="spellEnd"/>
      <w:r w:rsidRPr="0026417D">
        <w:rPr>
          <w:sz w:val="26"/>
          <w:szCs w:val="26"/>
        </w:rPr>
        <w:t xml:space="preserve"> и </w:t>
      </w:r>
      <w:proofErr w:type="spellStart"/>
      <w:r w:rsidRPr="0026417D">
        <w:rPr>
          <w:sz w:val="26"/>
          <w:szCs w:val="26"/>
        </w:rPr>
        <w:t>полноприводного</w:t>
      </w:r>
      <w:proofErr w:type="spellEnd"/>
      <w:r w:rsidRPr="0026417D">
        <w:rPr>
          <w:sz w:val="26"/>
          <w:szCs w:val="26"/>
        </w:rPr>
        <w:t xml:space="preserve"> транспортного средства; действия водителя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CE3F0A" w:rsidRPr="005E43E4" w:rsidRDefault="00CE3F0A" w:rsidP="00CE3F0A">
      <w:pPr>
        <w:ind w:left="-800" w:firstLine="500"/>
        <w:jc w:val="both"/>
        <w:rPr>
          <w:sz w:val="8"/>
          <w:szCs w:val="8"/>
        </w:rPr>
      </w:pPr>
    </w:p>
    <w:p w:rsidR="00CE3F0A" w:rsidRPr="0026417D" w:rsidRDefault="00CE3F0A" w:rsidP="00CE3F0A">
      <w:pPr>
        <w:suppressAutoHyphens/>
        <w:ind w:hanging="300"/>
        <w:jc w:val="center"/>
        <w:rPr>
          <w:bCs/>
          <w:sz w:val="26"/>
          <w:szCs w:val="26"/>
        </w:rPr>
      </w:pPr>
      <w:r w:rsidRPr="0026417D">
        <w:rPr>
          <w:b/>
          <w:bCs/>
          <w:sz w:val="26"/>
          <w:szCs w:val="26"/>
        </w:rPr>
        <w:t xml:space="preserve">2.3. Учебный предмет </w:t>
      </w:r>
      <w:r w:rsidRPr="0026417D">
        <w:rPr>
          <w:b/>
          <w:sz w:val="26"/>
          <w:szCs w:val="26"/>
        </w:rPr>
        <w:t>«Вождение транспортных средств категории «</w:t>
      </w:r>
      <w:proofErr w:type="gramStart"/>
      <w:r w:rsidRPr="0026417D">
        <w:rPr>
          <w:b/>
          <w:sz w:val="26"/>
          <w:szCs w:val="26"/>
          <w:lang w:val="en-US"/>
        </w:rPr>
        <w:t>B</w:t>
      </w:r>
      <w:r w:rsidRPr="0026417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</w:t>
      </w:r>
      <w:r w:rsidRPr="0026417D">
        <w:rPr>
          <w:bCs/>
          <w:sz w:val="26"/>
          <w:szCs w:val="26"/>
        </w:rPr>
        <w:t xml:space="preserve">             (для транспортных средств с автоматической трансмиссией, оборудованных для лиц с ограниченными возможностями здоровья).</w:t>
      </w:r>
    </w:p>
    <w:p w:rsidR="00CE3F0A" w:rsidRPr="005E43E4" w:rsidRDefault="00CE3F0A" w:rsidP="00CE3F0A">
      <w:pPr>
        <w:suppressAutoHyphens/>
        <w:ind w:hanging="300"/>
        <w:rPr>
          <w:bCs/>
          <w:sz w:val="8"/>
          <w:szCs w:val="8"/>
        </w:rPr>
      </w:pPr>
    </w:p>
    <w:p w:rsidR="00CE3F0A" w:rsidRPr="0026417D" w:rsidRDefault="00CE3F0A" w:rsidP="00CE3F0A">
      <w:pPr>
        <w:ind w:right="4"/>
        <w:jc w:val="center"/>
        <w:rPr>
          <w:bCs/>
          <w:sz w:val="26"/>
          <w:szCs w:val="26"/>
        </w:rPr>
      </w:pPr>
      <w:r w:rsidRPr="0026417D">
        <w:rPr>
          <w:bCs/>
          <w:sz w:val="26"/>
          <w:szCs w:val="26"/>
        </w:rPr>
        <w:t xml:space="preserve">Распределение учебных часов по разделам и темам </w:t>
      </w:r>
    </w:p>
    <w:p w:rsidR="00CE3F0A" w:rsidRPr="0026417D" w:rsidRDefault="00CE3F0A" w:rsidP="00CE3F0A">
      <w:pPr>
        <w:ind w:firstLine="708"/>
        <w:jc w:val="right"/>
        <w:rPr>
          <w:sz w:val="26"/>
          <w:szCs w:val="26"/>
          <w:lang w:val="en-US"/>
        </w:rPr>
      </w:pPr>
    </w:p>
    <w:tbl>
      <w:tblPr>
        <w:tblW w:w="10500" w:type="dxa"/>
        <w:tblInd w:w="-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7"/>
        <w:gridCol w:w="2003"/>
      </w:tblGrid>
      <w:tr w:rsidR="00CE3F0A" w:rsidRPr="0026417D" w:rsidTr="00CE3F0A"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b/>
                <w:sz w:val="26"/>
                <w:szCs w:val="26"/>
              </w:rPr>
            </w:pPr>
          </w:p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6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CE3F0A" w:rsidRPr="0026417D" w:rsidTr="00CE3F0A">
        <w:trPr>
          <w:trHeight w:val="351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CE3F0A" w:rsidRPr="0026417D" w:rsidTr="00CE3F0A"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Посадка, пуск двигателя, действия органами управления при увеличении</w:t>
            </w:r>
            <w:r w:rsidRPr="0026417D">
              <w:rPr>
                <w:sz w:val="26"/>
                <w:szCs w:val="26"/>
              </w:rPr>
              <w:br/>
              <w:t xml:space="preserve">и уменьшении скорости движения, остановка, выключение двигателя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Начало движения, движение по кольцевому маршруту, остановка</w:t>
            </w:r>
            <w:r w:rsidRPr="0026417D">
              <w:rPr>
                <w:sz w:val="26"/>
                <w:szCs w:val="26"/>
              </w:rPr>
              <w:br/>
              <w:t>в заданном месте с применением различных способов торможения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4</w:t>
            </w:r>
          </w:p>
        </w:tc>
      </w:tr>
      <w:tr w:rsidR="00CE3F0A" w:rsidRPr="0026417D" w:rsidTr="00CE3F0A"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</w:tr>
      <w:tr w:rsidR="00CE3F0A" w:rsidRPr="0026417D" w:rsidTr="00CE3F0A"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both"/>
              <w:rPr>
                <w:sz w:val="26"/>
                <w:szCs w:val="26"/>
                <w:lang w:val="en-US"/>
              </w:rPr>
            </w:pPr>
            <w:r w:rsidRPr="0026417D">
              <w:rPr>
                <w:sz w:val="26"/>
                <w:szCs w:val="26"/>
              </w:rPr>
              <w:t>Движение задним ходом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</w:tc>
      </w:tr>
      <w:tr w:rsidR="00CE3F0A" w:rsidRPr="0026417D" w:rsidTr="00CE3F0A"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7</w:t>
            </w:r>
          </w:p>
        </w:tc>
      </w:tr>
      <w:tr w:rsidR="00CE3F0A" w:rsidRPr="0026417D" w:rsidTr="00CE3F0A"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Движение с прицепом</w:t>
            </w:r>
            <w:r w:rsidRPr="0026417D">
              <w:rPr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6</w:t>
            </w:r>
          </w:p>
        </w:tc>
      </w:tr>
      <w:tr w:rsidR="00CE3F0A" w:rsidRPr="0026417D" w:rsidTr="00CE3F0A">
        <w:trPr>
          <w:trHeight w:val="172"/>
        </w:trPr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22</w:t>
            </w:r>
          </w:p>
        </w:tc>
      </w:tr>
      <w:tr w:rsidR="00CE3F0A" w:rsidRPr="0026417D" w:rsidTr="00CE3F0A">
        <w:trPr>
          <w:trHeight w:val="367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b/>
                <w:sz w:val="26"/>
                <w:szCs w:val="26"/>
              </w:rPr>
            </w:pPr>
            <w:r w:rsidRPr="0026417D">
              <w:rPr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CE3F0A" w:rsidRPr="0026417D" w:rsidTr="00CE3F0A">
        <w:trPr>
          <w:trHeight w:val="202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Вождение по учебным маршрутам</w:t>
            </w:r>
            <w:r w:rsidRPr="0026417D">
              <w:rPr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34</w:t>
            </w:r>
          </w:p>
        </w:tc>
      </w:tr>
      <w:tr w:rsidR="00CE3F0A" w:rsidRPr="0026417D" w:rsidTr="00CE3F0A"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both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34</w:t>
            </w:r>
          </w:p>
        </w:tc>
      </w:tr>
      <w:tr w:rsidR="00CE3F0A" w:rsidRPr="0026417D" w:rsidTr="00CE3F0A">
        <w:tc>
          <w:tcPr>
            <w:tcW w:w="8497" w:type="dxa"/>
            <w:tcBorders>
              <w:top w:val="single" w:sz="4" w:space="0" w:color="auto"/>
              <w:left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both"/>
              <w:rPr>
                <w:sz w:val="26"/>
                <w:szCs w:val="26"/>
                <w:lang w:val="en-US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</w:tcPr>
          <w:p w:rsidR="00CE3F0A" w:rsidRPr="0026417D" w:rsidRDefault="00CE3F0A" w:rsidP="00CE3F0A">
            <w:pPr>
              <w:suppressAutoHyphens/>
              <w:spacing w:line="240" w:lineRule="exact"/>
              <w:ind w:right="4"/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56</w:t>
            </w:r>
          </w:p>
        </w:tc>
      </w:tr>
    </w:tbl>
    <w:p w:rsidR="00CE3F0A" w:rsidRPr="00EA7D81" w:rsidRDefault="00872E63" w:rsidP="00CE3F0A">
      <w:pPr>
        <w:pStyle w:val="a4"/>
        <w:ind w:left="-500" w:hanging="20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CE3F0A" w:rsidRPr="00EA7D81">
        <w:rPr>
          <w:sz w:val="18"/>
          <w:szCs w:val="18"/>
        </w:rPr>
        <w:t xml:space="preserve"> Обучение проводится по желанию обучающегося. Часы могут распределяться на изучение других тем по разделу. </w:t>
      </w:r>
      <w:r w:rsidR="00CE3F0A" w:rsidRPr="00EA7D81">
        <w:rPr>
          <w:bCs/>
          <w:sz w:val="18"/>
          <w:szCs w:val="18"/>
        </w:rPr>
        <w:t>Для выполнения задания используется прицеп, разрешенная максимальная масса которого не превышает 750 кг.</w:t>
      </w:r>
    </w:p>
    <w:p w:rsidR="00CE3F0A" w:rsidRPr="00EA7D81" w:rsidRDefault="00872E63" w:rsidP="00CE3F0A">
      <w:pPr>
        <w:pStyle w:val="a4"/>
        <w:ind w:left="-500" w:hanging="20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CE3F0A" w:rsidRPr="00EA7D81">
        <w:rPr>
          <w:sz w:val="18"/>
          <w:szCs w:val="18"/>
        </w:rPr>
        <w:t xml:space="preserve"> </w:t>
      </w:r>
      <w:r w:rsidR="00CE3F0A" w:rsidRPr="00EA7D81">
        <w:rPr>
          <w:bCs/>
          <w:sz w:val="18"/>
          <w:szCs w:val="18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CE3F0A" w:rsidRPr="0026417D" w:rsidRDefault="00CE3F0A" w:rsidP="00CE3F0A">
      <w:pPr>
        <w:suppressAutoHyphens/>
        <w:jc w:val="both"/>
        <w:rPr>
          <w:sz w:val="26"/>
          <w:szCs w:val="26"/>
        </w:rPr>
      </w:pPr>
      <w:r w:rsidRPr="0026417D">
        <w:rPr>
          <w:sz w:val="26"/>
          <w:szCs w:val="26"/>
        </w:rPr>
        <w:t>2.4.1. Первоначальное обучение вождению.</w:t>
      </w:r>
    </w:p>
    <w:p w:rsidR="00CE3F0A" w:rsidRPr="0026417D" w:rsidRDefault="00CE3F0A" w:rsidP="00CE3F0A">
      <w:pPr>
        <w:suppressAutoHyphens/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Посадка, пуск двигателя, действия органами управления при увеличении </w:t>
      </w:r>
      <w:r w:rsidRPr="0026417D">
        <w:rPr>
          <w:sz w:val="26"/>
          <w:szCs w:val="26"/>
        </w:rPr>
        <w:br/>
        <w:t>и уменьшении скорости движения, остановка, выключение двигателя: ознакомление</w:t>
      </w:r>
      <w:r w:rsidRPr="0026417D">
        <w:rPr>
          <w:sz w:val="26"/>
          <w:szCs w:val="26"/>
        </w:rPr>
        <w:br/>
        <w:t>с органами управления и контрольно-измерительными приборами учебного транспортного средства; регулировка положения сиденья, органов управления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 подачей топлива и рабочим тормозом; отработка приемов руления; действия при пуске и выключении двигателя; действия при увеличении 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CE3F0A" w:rsidRPr="0026417D" w:rsidRDefault="00CE3F0A" w:rsidP="00CE3F0A">
      <w:pPr>
        <w:suppressAutoHyphens/>
        <w:ind w:left="-900" w:firstLine="709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Начало движения, движение по кольцевому маршруту, остановка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с применением различных способов торможения: начало движения, движение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по кольцевому маршруту с увеличением и уменьшением скорости, торможение двигателем, остановка; начало движения, разгон, движение по прямой, остановка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с применением экстренного торможения. </w:t>
      </w:r>
    </w:p>
    <w:p w:rsidR="00CE3F0A" w:rsidRPr="0026417D" w:rsidRDefault="00CE3F0A" w:rsidP="00CE3F0A">
      <w:pPr>
        <w:suppressAutoHyphens/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CE3F0A" w:rsidRPr="0026417D" w:rsidRDefault="00CE3F0A" w:rsidP="00CE3F0A">
      <w:pPr>
        <w:suppressAutoHyphens/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CE3F0A" w:rsidRPr="0026417D" w:rsidRDefault="00CE3F0A" w:rsidP="00CE3F0A">
      <w:pPr>
        <w:suppressAutoHyphens/>
        <w:ind w:left="-900" w:firstLine="600"/>
        <w:jc w:val="both"/>
        <w:rPr>
          <w:spacing w:val="-4"/>
          <w:sz w:val="26"/>
          <w:szCs w:val="26"/>
        </w:rPr>
      </w:pPr>
      <w:r w:rsidRPr="0026417D">
        <w:rPr>
          <w:spacing w:val="-4"/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 проезд</w:t>
      </w:r>
      <w:r>
        <w:rPr>
          <w:spacing w:val="-4"/>
          <w:sz w:val="26"/>
          <w:szCs w:val="26"/>
        </w:rPr>
        <w:t xml:space="preserve"> </w:t>
      </w:r>
      <w:r w:rsidRPr="0026417D">
        <w:rPr>
          <w:spacing w:val="-4"/>
          <w:sz w:val="26"/>
          <w:szCs w:val="26"/>
        </w:rPr>
        <w:t>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</w:t>
      </w:r>
      <w:r w:rsidR="00872E63">
        <w:rPr>
          <w:spacing w:val="-4"/>
          <w:sz w:val="26"/>
          <w:szCs w:val="26"/>
        </w:rPr>
        <w:t xml:space="preserve"> </w:t>
      </w:r>
      <w:r w:rsidRPr="0026417D">
        <w:rPr>
          <w:spacing w:val="-4"/>
          <w:sz w:val="26"/>
          <w:szCs w:val="26"/>
        </w:rPr>
        <w:t>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CE3F0A" w:rsidRPr="0026417D" w:rsidRDefault="00CE3F0A" w:rsidP="00CE3F0A">
      <w:pPr>
        <w:suppressAutoHyphens/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с предварительным поворотом направо (налево).</w:t>
      </w:r>
    </w:p>
    <w:p w:rsidR="00CE3F0A" w:rsidRPr="0026417D" w:rsidRDefault="00CE3F0A" w:rsidP="00CE3F0A">
      <w:pPr>
        <w:suppressAutoHyphens/>
        <w:ind w:hanging="1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2.4.2. Обучение в условиях дорожного движения.</w:t>
      </w:r>
    </w:p>
    <w:p w:rsidR="00CE3F0A" w:rsidRPr="0026417D" w:rsidRDefault="00CE3F0A" w:rsidP="00CE3F0A">
      <w:pPr>
        <w:suppressAutoHyphens/>
        <w:ind w:left="-800" w:firstLine="5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Вождение по учебным маршрутам: подготовка к началу движения, выезд</w:t>
      </w:r>
      <w:r w:rsidRPr="0026417D">
        <w:rPr>
          <w:sz w:val="26"/>
          <w:szCs w:val="26"/>
        </w:rPr>
        <w:br/>
        <w:t>на дорогу с прилегающей территории, движение в транспортном потоке,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 </w:t>
      </w:r>
    </w:p>
    <w:p w:rsidR="00CE3F0A" w:rsidRPr="00EA7D81" w:rsidRDefault="00CE3F0A" w:rsidP="00CE3F0A">
      <w:pPr>
        <w:suppressAutoHyphens/>
        <w:rPr>
          <w:bCs/>
          <w:sz w:val="8"/>
          <w:szCs w:val="8"/>
        </w:rPr>
      </w:pPr>
    </w:p>
    <w:p w:rsidR="00CE3F0A" w:rsidRPr="0026417D" w:rsidRDefault="00CE3F0A" w:rsidP="00CE3F0A">
      <w:pPr>
        <w:ind w:firstLine="708"/>
        <w:jc w:val="center"/>
        <w:rPr>
          <w:b/>
          <w:sz w:val="26"/>
          <w:szCs w:val="26"/>
        </w:rPr>
      </w:pPr>
      <w:r w:rsidRPr="0026417D">
        <w:rPr>
          <w:b/>
          <w:sz w:val="26"/>
          <w:szCs w:val="26"/>
        </w:rPr>
        <w:t xml:space="preserve">3. Профессиональный цикл </w:t>
      </w:r>
      <w:r>
        <w:rPr>
          <w:b/>
          <w:sz w:val="26"/>
          <w:szCs w:val="26"/>
        </w:rPr>
        <w:t>рабочей</w:t>
      </w:r>
      <w:r w:rsidRPr="0026417D">
        <w:rPr>
          <w:b/>
          <w:sz w:val="26"/>
          <w:szCs w:val="26"/>
        </w:rPr>
        <w:t xml:space="preserve"> программы.</w:t>
      </w:r>
    </w:p>
    <w:p w:rsidR="00CE3F0A" w:rsidRPr="00EA7D81" w:rsidRDefault="00CE3F0A" w:rsidP="00CE3F0A">
      <w:pPr>
        <w:ind w:firstLine="708"/>
        <w:jc w:val="center"/>
        <w:rPr>
          <w:bCs/>
          <w:sz w:val="8"/>
          <w:szCs w:val="8"/>
        </w:rPr>
      </w:pPr>
    </w:p>
    <w:p w:rsidR="00CE3F0A" w:rsidRPr="0026417D" w:rsidRDefault="00CE3F0A" w:rsidP="00CE3F0A">
      <w:pPr>
        <w:ind w:hanging="200"/>
        <w:jc w:val="center"/>
        <w:rPr>
          <w:b/>
          <w:sz w:val="26"/>
          <w:szCs w:val="26"/>
        </w:rPr>
      </w:pPr>
      <w:r w:rsidRPr="0026417D">
        <w:rPr>
          <w:b/>
          <w:bCs/>
          <w:sz w:val="26"/>
          <w:szCs w:val="26"/>
        </w:rPr>
        <w:t xml:space="preserve">3.1. </w:t>
      </w:r>
      <w:r w:rsidRPr="0026417D">
        <w:rPr>
          <w:b/>
          <w:sz w:val="26"/>
          <w:szCs w:val="26"/>
        </w:rPr>
        <w:t>Учебный предмет «Организация и выполнение грузовых перевозок</w:t>
      </w:r>
    </w:p>
    <w:p w:rsidR="00CE3F0A" w:rsidRPr="0026417D" w:rsidRDefault="00CE3F0A" w:rsidP="00CE3F0A">
      <w:pPr>
        <w:ind w:hanging="200"/>
        <w:jc w:val="center"/>
        <w:rPr>
          <w:b/>
          <w:bCs/>
          <w:sz w:val="26"/>
          <w:szCs w:val="26"/>
        </w:rPr>
      </w:pPr>
      <w:r w:rsidRPr="0026417D">
        <w:rPr>
          <w:b/>
          <w:sz w:val="26"/>
          <w:szCs w:val="26"/>
        </w:rPr>
        <w:t>автомобильным транспортом»</w:t>
      </w:r>
      <w:r w:rsidRPr="0026417D">
        <w:rPr>
          <w:b/>
          <w:bCs/>
          <w:sz w:val="26"/>
          <w:szCs w:val="26"/>
        </w:rPr>
        <w:t>.</w:t>
      </w:r>
    </w:p>
    <w:p w:rsidR="00CE3F0A" w:rsidRPr="00EA7D81" w:rsidRDefault="00CE3F0A" w:rsidP="00CE3F0A">
      <w:pPr>
        <w:ind w:right="4"/>
        <w:jc w:val="center"/>
        <w:rPr>
          <w:bCs/>
          <w:sz w:val="8"/>
          <w:szCs w:val="8"/>
        </w:rPr>
      </w:pPr>
    </w:p>
    <w:p w:rsidR="00CE3F0A" w:rsidRPr="0026417D" w:rsidRDefault="00CE3F0A" w:rsidP="00CE3F0A">
      <w:pPr>
        <w:ind w:right="4"/>
        <w:jc w:val="center"/>
        <w:rPr>
          <w:bCs/>
          <w:sz w:val="26"/>
          <w:szCs w:val="26"/>
        </w:rPr>
      </w:pPr>
      <w:r w:rsidRPr="0026417D">
        <w:rPr>
          <w:bCs/>
          <w:sz w:val="26"/>
          <w:szCs w:val="26"/>
        </w:rPr>
        <w:t xml:space="preserve">Распределение учебных часов по разделам и темам </w:t>
      </w:r>
    </w:p>
    <w:p w:rsidR="00CE3F0A" w:rsidRPr="0026417D" w:rsidRDefault="00CE3F0A" w:rsidP="00CE3F0A">
      <w:pPr>
        <w:ind w:firstLine="708"/>
        <w:jc w:val="right"/>
        <w:rPr>
          <w:sz w:val="26"/>
          <w:szCs w:val="26"/>
        </w:rPr>
      </w:pPr>
    </w:p>
    <w:tbl>
      <w:tblPr>
        <w:tblW w:w="1062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0"/>
        <w:gridCol w:w="993"/>
        <w:gridCol w:w="1701"/>
        <w:gridCol w:w="1559"/>
      </w:tblGrid>
      <w:tr w:rsidR="00CE3F0A" w:rsidRPr="0026417D" w:rsidTr="00CE3F0A">
        <w:tc>
          <w:tcPr>
            <w:tcW w:w="6370" w:type="dxa"/>
            <w:vMerge w:val="restart"/>
            <w:vAlign w:val="center"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253" w:type="dxa"/>
            <w:gridSpan w:val="3"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Количество часов</w:t>
            </w:r>
          </w:p>
        </w:tc>
      </w:tr>
      <w:tr w:rsidR="00CE3F0A" w:rsidRPr="0026417D" w:rsidTr="00CE3F0A">
        <w:tc>
          <w:tcPr>
            <w:tcW w:w="6370" w:type="dxa"/>
            <w:vMerge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В том числе</w:t>
            </w:r>
          </w:p>
        </w:tc>
      </w:tr>
      <w:tr w:rsidR="00CE3F0A" w:rsidRPr="0026417D" w:rsidTr="00CE3F0A">
        <w:tc>
          <w:tcPr>
            <w:tcW w:w="6370" w:type="dxa"/>
            <w:vMerge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A7D81">
              <w:rPr>
                <w:sz w:val="26"/>
                <w:szCs w:val="26"/>
              </w:rPr>
              <w:t>Теоретичес</w:t>
            </w:r>
            <w:proofErr w:type="spellEnd"/>
            <w:r w:rsidRPr="00EA7D81">
              <w:rPr>
                <w:sz w:val="26"/>
                <w:szCs w:val="26"/>
              </w:rPr>
              <w:t>-кие</w:t>
            </w:r>
            <w:proofErr w:type="gramEnd"/>
          </w:p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занятия</w:t>
            </w:r>
          </w:p>
        </w:tc>
        <w:tc>
          <w:tcPr>
            <w:tcW w:w="1559" w:type="dxa"/>
          </w:tcPr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A7D81">
              <w:rPr>
                <w:sz w:val="26"/>
                <w:szCs w:val="26"/>
              </w:rPr>
              <w:t>Практичес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EA7D81">
              <w:rPr>
                <w:sz w:val="26"/>
                <w:szCs w:val="26"/>
              </w:rPr>
              <w:t>кие</w:t>
            </w:r>
            <w:proofErr w:type="gramEnd"/>
          </w:p>
          <w:p w:rsidR="00CE3F0A" w:rsidRPr="00EA7D81" w:rsidRDefault="00CE3F0A" w:rsidP="00CE3F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занятия</w:t>
            </w:r>
          </w:p>
        </w:tc>
      </w:tr>
      <w:tr w:rsidR="00CE3F0A" w:rsidRPr="0026417D" w:rsidTr="00CE3F0A">
        <w:tc>
          <w:tcPr>
            <w:tcW w:w="6370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Основные показатели работы грузовых автомобилей Организация грузовых перевозок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993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3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3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6370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</w:tbl>
    <w:p w:rsidR="00CE3F0A" w:rsidRPr="00EA7D81" w:rsidRDefault="00CE3F0A" w:rsidP="00CE3F0A">
      <w:pPr>
        <w:jc w:val="center"/>
        <w:rPr>
          <w:sz w:val="8"/>
          <w:szCs w:val="8"/>
        </w:rPr>
      </w:pPr>
    </w:p>
    <w:p w:rsidR="00CE3F0A" w:rsidRPr="0026417D" w:rsidRDefault="00CE3F0A" w:rsidP="00CE3F0A">
      <w:pPr>
        <w:ind w:left="-900" w:firstLine="709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CE3F0A" w:rsidRPr="0026417D" w:rsidRDefault="00CE3F0A" w:rsidP="00CE3F0A">
      <w:pPr>
        <w:ind w:left="-900" w:firstLine="709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CE3F0A" w:rsidRPr="0026417D" w:rsidRDefault="00CE3F0A" w:rsidP="00CE3F0A">
      <w:pPr>
        <w:ind w:left="-900" w:firstLine="709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 кольцевой 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CE3F0A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 </w:t>
      </w:r>
    </w:p>
    <w:p w:rsidR="00CE3F0A" w:rsidRPr="00EA7D81" w:rsidRDefault="00CE3F0A" w:rsidP="00CE3F0A">
      <w:pPr>
        <w:ind w:left="-900" w:firstLine="600"/>
        <w:jc w:val="both"/>
        <w:rPr>
          <w:sz w:val="8"/>
          <w:szCs w:val="8"/>
        </w:rPr>
      </w:pPr>
    </w:p>
    <w:p w:rsidR="00CE3F0A" w:rsidRPr="0026417D" w:rsidRDefault="00CE3F0A" w:rsidP="00CE3F0A">
      <w:pPr>
        <w:ind w:hanging="300"/>
        <w:jc w:val="center"/>
        <w:rPr>
          <w:b/>
          <w:bCs/>
          <w:sz w:val="26"/>
          <w:szCs w:val="26"/>
        </w:rPr>
      </w:pPr>
      <w:r w:rsidRPr="0026417D">
        <w:rPr>
          <w:b/>
          <w:bCs/>
          <w:sz w:val="26"/>
          <w:szCs w:val="26"/>
        </w:rPr>
        <w:t xml:space="preserve">3.2. </w:t>
      </w:r>
      <w:r w:rsidRPr="0026417D">
        <w:rPr>
          <w:b/>
          <w:sz w:val="26"/>
          <w:szCs w:val="26"/>
        </w:rPr>
        <w:t>Учебный предмет «Организация и выполнение пассажирских перевозок   автомобильным транспортом»</w:t>
      </w:r>
      <w:r w:rsidRPr="0026417D">
        <w:rPr>
          <w:b/>
          <w:bCs/>
          <w:sz w:val="26"/>
          <w:szCs w:val="26"/>
        </w:rPr>
        <w:t>.</w:t>
      </w:r>
    </w:p>
    <w:p w:rsidR="00CE3F0A" w:rsidRPr="0026417D" w:rsidRDefault="00CE3F0A" w:rsidP="00CE3F0A">
      <w:pPr>
        <w:ind w:right="4"/>
        <w:jc w:val="center"/>
        <w:rPr>
          <w:bCs/>
          <w:sz w:val="26"/>
          <w:szCs w:val="26"/>
        </w:rPr>
      </w:pPr>
      <w:r w:rsidRPr="0026417D">
        <w:rPr>
          <w:bCs/>
          <w:sz w:val="26"/>
          <w:szCs w:val="26"/>
        </w:rPr>
        <w:t xml:space="preserve">Распределение учебных часов по разделам и темам </w:t>
      </w:r>
    </w:p>
    <w:p w:rsidR="00CE3F0A" w:rsidRPr="0026417D" w:rsidRDefault="00CE3F0A" w:rsidP="00CE3F0A">
      <w:pPr>
        <w:ind w:firstLine="708"/>
        <w:jc w:val="right"/>
        <w:rPr>
          <w:sz w:val="26"/>
          <w:szCs w:val="26"/>
        </w:rPr>
      </w:pPr>
    </w:p>
    <w:tbl>
      <w:tblPr>
        <w:tblW w:w="103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992"/>
        <w:gridCol w:w="1843"/>
        <w:gridCol w:w="1578"/>
      </w:tblGrid>
      <w:tr w:rsidR="00CE3F0A" w:rsidRPr="0026417D" w:rsidTr="00CE3F0A">
        <w:tc>
          <w:tcPr>
            <w:tcW w:w="5887" w:type="dxa"/>
            <w:vMerge w:val="restart"/>
            <w:vAlign w:val="center"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 xml:space="preserve">Наименование разделов и тем </w:t>
            </w:r>
          </w:p>
        </w:tc>
        <w:tc>
          <w:tcPr>
            <w:tcW w:w="4413" w:type="dxa"/>
            <w:gridSpan w:val="3"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Количество часов</w:t>
            </w:r>
          </w:p>
        </w:tc>
      </w:tr>
      <w:tr w:rsidR="00CE3F0A" w:rsidRPr="0026417D" w:rsidTr="00CE3F0A">
        <w:tc>
          <w:tcPr>
            <w:tcW w:w="5887" w:type="dxa"/>
            <w:vMerge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Всего</w:t>
            </w:r>
          </w:p>
        </w:tc>
        <w:tc>
          <w:tcPr>
            <w:tcW w:w="3421" w:type="dxa"/>
            <w:gridSpan w:val="2"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В том числе</w:t>
            </w:r>
          </w:p>
        </w:tc>
      </w:tr>
      <w:tr w:rsidR="00CE3F0A" w:rsidRPr="0026417D" w:rsidTr="00CE3F0A">
        <w:tc>
          <w:tcPr>
            <w:tcW w:w="5887" w:type="dxa"/>
            <w:vMerge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A7D81">
              <w:rPr>
                <w:sz w:val="26"/>
                <w:szCs w:val="26"/>
              </w:rPr>
              <w:t>Теоретичес</w:t>
            </w:r>
            <w:proofErr w:type="spellEnd"/>
            <w:r w:rsidRPr="00EA7D81">
              <w:rPr>
                <w:sz w:val="26"/>
                <w:szCs w:val="26"/>
              </w:rPr>
              <w:t>-кие</w:t>
            </w:r>
            <w:proofErr w:type="gramEnd"/>
          </w:p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занятия</w:t>
            </w:r>
          </w:p>
        </w:tc>
        <w:tc>
          <w:tcPr>
            <w:tcW w:w="1578" w:type="dxa"/>
          </w:tcPr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A7D81">
              <w:rPr>
                <w:sz w:val="26"/>
                <w:szCs w:val="26"/>
              </w:rPr>
              <w:t>Практичес</w:t>
            </w:r>
            <w:proofErr w:type="spellEnd"/>
            <w:r w:rsidRPr="00EA7D81">
              <w:rPr>
                <w:sz w:val="26"/>
                <w:szCs w:val="26"/>
              </w:rPr>
              <w:t>-кие</w:t>
            </w:r>
            <w:proofErr w:type="gramEnd"/>
          </w:p>
          <w:p w:rsidR="00CE3F0A" w:rsidRPr="00EA7D81" w:rsidRDefault="00CE3F0A" w:rsidP="00CE3F0A">
            <w:pPr>
              <w:jc w:val="center"/>
              <w:rPr>
                <w:sz w:val="26"/>
                <w:szCs w:val="26"/>
              </w:rPr>
            </w:pPr>
            <w:r w:rsidRPr="00EA7D81">
              <w:rPr>
                <w:sz w:val="26"/>
                <w:szCs w:val="26"/>
              </w:rPr>
              <w:t>занятия</w:t>
            </w:r>
          </w:p>
        </w:tc>
      </w:tr>
      <w:tr w:rsidR="00CE3F0A" w:rsidRPr="0026417D" w:rsidTr="00CE3F0A">
        <w:trPr>
          <w:trHeight w:val="1814"/>
        </w:trPr>
        <w:tc>
          <w:tcPr>
            <w:tcW w:w="5887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Нормативное правовое обеспечение пассажирских перевозок автомобильным транспортом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 xml:space="preserve">Технико-эксплуатационные показатели пассажирского автотранспорта 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Диспетчерское руководство работой такси на линии</w:t>
            </w:r>
          </w:p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Работа такси на линии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  <w:p w:rsidR="00CE3F0A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1</w:t>
            </w:r>
          </w:p>
          <w:p w:rsidR="00CE3F0A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  <w:tr w:rsidR="00CE3F0A" w:rsidRPr="0026417D" w:rsidTr="00CE3F0A">
        <w:tc>
          <w:tcPr>
            <w:tcW w:w="5887" w:type="dxa"/>
          </w:tcPr>
          <w:p w:rsidR="00CE3F0A" w:rsidRPr="0026417D" w:rsidRDefault="00CE3F0A" w:rsidP="00CE3F0A">
            <w:pPr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CE3F0A" w:rsidRPr="0026417D" w:rsidRDefault="00CE3F0A" w:rsidP="00CE3F0A">
            <w:pPr>
              <w:jc w:val="center"/>
              <w:rPr>
                <w:sz w:val="26"/>
                <w:szCs w:val="26"/>
              </w:rPr>
            </w:pPr>
            <w:r w:rsidRPr="0026417D">
              <w:rPr>
                <w:sz w:val="26"/>
                <w:szCs w:val="26"/>
              </w:rPr>
              <w:t>-</w:t>
            </w:r>
          </w:p>
        </w:tc>
      </w:tr>
    </w:tbl>
    <w:p w:rsidR="00CE3F0A" w:rsidRPr="00EA7D81" w:rsidRDefault="00CE3F0A" w:rsidP="00CE3F0A">
      <w:pPr>
        <w:jc w:val="center"/>
        <w:rPr>
          <w:sz w:val="8"/>
          <w:szCs w:val="8"/>
        </w:rPr>
      </w:pPr>
    </w:p>
    <w:p w:rsidR="00CE3F0A" w:rsidRPr="0026417D" w:rsidRDefault="00CE3F0A" w:rsidP="00CE3F0A">
      <w:pPr>
        <w:ind w:left="-900" w:firstLine="709"/>
        <w:jc w:val="both"/>
        <w:rPr>
          <w:spacing w:val="-4"/>
          <w:sz w:val="26"/>
          <w:szCs w:val="26"/>
        </w:rPr>
      </w:pPr>
      <w:r w:rsidRPr="0026417D">
        <w:rPr>
          <w:spacing w:val="-4"/>
          <w:sz w:val="26"/>
          <w:szCs w:val="26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</w:t>
      </w:r>
      <w:r>
        <w:rPr>
          <w:spacing w:val="-4"/>
          <w:sz w:val="26"/>
          <w:szCs w:val="26"/>
        </w:rPr>
        <w:t xml:space="preserve"> </w:t>
      </w:r>
      <w:r w:rsidRPr="0026417D">
        <w:rPr>
          <w:spacing w:val="-4"/>
          <w:sz w:val="26"/>
          <w:szCs w:val="26"/>
        </w:rPr>
        <w:t>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</w:t>
      </w:r>
      <w:r>
        <w:rPr>
          <w:spacing w:val="-4"/>
          <w:sz w:val="26"/>
          <w:szCs w:val="26"/>
        </w:rPr>
        <w:t xml:space="preserve"> </w:t>
      </w:r>
      <w:r w:rsidRPr="0026417D">
        <w:rPr>
          <w:spacing w:val="-4"/>
          <w:sz w:val="26"/>
          <w:szCs w:val="26"/>
        </w:rPr>
        <w:t>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CE3F0A" w:rsidRPr="0026417D" w:rsidRDefault="00CE3F0A" w:rsidP="00CE3F0A">
      <w:pPr>
        <w:ind w:left="-900" w:firstLine="709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CE3F0A" w:rsidRPr="0026417D" w:rsidRDefault="00CE3F0A" w:rsidP="00CE3F0A">
      <w:pPr>
        <w:ind w:left="-900" w:firstLine="600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CE3F0A" w:rsidRPr="0026417D" w:rsidRDefault="00CE3F0A" w:rsidP="00CE3F0A">
      <w:pPr>
        <w:ind w:left="-900" w:firstLine="709"/>
        <w:jc w:val="both"/>
        <w:rPr>
          <w:sz w:val="26"/>
          <w:szCs w:val="26"/>
        </w:rPr>
      </w:pPr>
      <w:r w:rsidRPr="0026417D">
        <w:rPr>
          <w:sz w:val="26"/>
          <w:szCs w:val="26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</w:t>
      </w:r>
      <w:r w:rsidRPr="0026417D">
        <w:rPr>
          <w:sz w:val="26"/>
          <w:szCs w:val="26"/>
        </w:rPr>
        <w:br/>
        <w:t>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>и сдача путевых листов при возвращении с линии; обработка  путевых 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</w:t>
      </w:r>
      <w:r>
        <w:rPr>
          <w:sz w:val="26"/>
          <w:szCs w:val="26"/>
        </w:rPr>
        <w:t xml:space="preserve"> </w:t>
      </w:r>
      <w:r w:rsidRPr="0026417D">
        <w:rPr>
          <w:sz w:val="26"/>
          <w:szCs w:val="26"/>
        </w:rPr>
        <w:t xml:space="preserve">в качестве легкового такси; мероприятия по экономии топлива и смазочных материалов, опыт передовых водителей. </w:t>
      </w:r>
    </w:p>
    <w:p w:rsidR="00CE6F7F" w:rsidRDefault="00CE6F7F"/>
    <w:sectPr w:rsidR="00CE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B1" w:rsidRDefault="004237B1" w:rsidP="00CE3F0A">
      <w:r>
        <w:separator/>
      </w:r>
    </w:p>
  </w:endnote>
  <w:endnote w:type="continuationSeparator" w:id="0">
    <w:p w:rsidR="004237B1" w:rsidRDefault="004237B1" w:rsidP="00CE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B1" w:rsidRDefault="004237B1" w:rsidP="00CE3F0A">
      <w:r>
        <w:separator/>
      </w:r>
    </w:p>
  </w:footnote>
  <w:footnote w:type="continuationSeparator" w:id="0">
    <w:p w:rsidR="004237B1" w:rsidRDefault="004237B1" w:rsidP="00CE3F0A">
      <w:r>
        <w:continuationSeparator/>
      </w:r>
    </w:p>
  </w:footnote>
  <w:footnote w:id="1">
    <w:p w:rsidR="00CE3F0A" w:rsidRDefault="00CE3F0A" w:rsidP="00CE3F0A">
      <w:pPr>
        <w:pStyle w:val="a4"/>
      </w:pPr>
      <w:r w:rsidRPr="00F228B4">
        <w:rPr>
          <w:rStyle w:val="a3"/>
        </w:rPr>
        <w:footnoteRef/>
      </w:r>
      <w:r w:rsidRPr="00F228B4">
        <w:t xml:space="preserve"> </w:t>
      </w:r>
      <w:r w:rsidRPr="00F228B4">
        <w:rPr>
          <w:bCs/>
        </w:rPr>
        <w:t>Практическое занятие проводится на учебном транспортном средстве.</w:t>
      </w:r>
    </w:p>
  </w:footnote>
  <w:footnote w:id="2">
    <w:p w:rsidR="00CE3F0A" w:rsidRDefault="00CE3F0A" w:rsidP="00CE3F0A">
      <w:pPr>
        <w:pStyle w:val="a4"/>
        <w:jc w:val="both"/>
      </w:pPr>
    </w:p>
  </w:footnote>
  <w:footnote w:id="3">
    <w:p w:rsidR="00CE3F0A" w:rsidRDefault="00CE3F0A" w:rsidP="00CE3F0A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A"/>
    <w:rsid w:val="004237B1"/>
    <w:rsid w:val="00872E63"/>
    <w:rsid w:val="00CE3F0A"/>
    <w:rsid w:val="00C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E237-AEBD-4C95-80E7-657E9357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E3F0A"/>
    <w:rPr>
      <w:rFonts w:cs="Times New Roman"/>
      <w:vertAlign w:val="superscript"/>
    </w:rPr>
  </w:style>
  <w:style w:type="paragraph" w:styleId="a4">
    <w:name w:val="footnote text"/>
    <w:aliases w:val=" Знак9"/>
    <w:basedOn w:val="a"/>
    <w:link w:val="a5"/>
    <w:rsid w:val="00CE3F0A"/>
    <w:pPr>
      <w:widowControl/>
      <w:autoSpaceDE/>
      <w:autoSpaceDN/>
      <w:adjustRightInd/>
    </w:pPr>
  </w:style>
  <w:style w:type="character" w:customStyle="1" w:styleId="a5">
    <w:name w:val="Текст сноски Знак"/>
    <w:aliases w:val=" Знак9 Знак"/>
    <w:basedOn w:val="a0"/>
    <w:link w:val="a4"/>
    <w:rsid w:val="00CE3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10001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2020-11-25T06:33:00Z</dcterms:created>
  <dcterms:modified xsi:type="dcterms:W3CDTF">2020-11-25T06:48:00Z</dcterms:modified>
</cp:coreProperties>
</file>